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98" w:rsidRPr="00816F98" w:rsidRDefault="00816F98" w:rsidP="00BA293E">
      <w:pPr>
        <w:spacing w:after="0"/>
        <w:jc w:val="center"/>
      </w:pPr>
      <w:r w:rsidRPr="00816F98">
        <w:t>INFORMACJA DYREKTORA</w:t>
      </w:r>
    </w:p>
    <w:p w:rsidR="00816F98" w:rsidRPr="00816F98" w:rsidRDefault="00816F98" w:rsidP="00BA293E">
      <w:pPr>
        <w:spacing w:after="0"/>
        <w:jc w:val="center"/>
      </w:pPr>
      <w:r w:rsidRPr="00816F98">
        <w:t>PUBLICZNEGO PRZEDSZKOLA NR 2 W ZŁOTOWIE</w:t>
      </w:r>
    </w:p>
    <w:p w:rsidR="00816F98" w:rsidRPr="00816F98" w:rsidRDefault="00816F98" w:rsidP="00BA293E">
      <w:pPr>
        <w:spacing w:after="0"/>
        <w:jc w:val="center"/>
      </w:pPr>
      <w:r>
        <w:t>z dnia 04.02.2019</w:t>
      </w:r>
    </w:p>
    <w:p w:rsidR="00816F98" w:rsidRPr="00816F98" w:rsidRDefault="00816F98" w:rsidP="00BA293E">
      <w:pPr>
        <w:spacing w:after="0"/>
        <w:jc w:val="center"/>
      </w:pPr>
      <w:r w:rsidRPr="00816F98">
        <w:t>INNOWACJA PR</w:t>
      </w:r>
      <w:r>
        <w:t>ZEDSZKOLNA  W ROKU SZKOLNYM 2018/2019</w:t>
      </w:r>
    </w:p>
    <w:p w:rsidR="003C1FF0" w:rsidRDefault="00816F98" w:rsidP="00BA293E">
      <w:pPr>
        <w:spacing w:after="0"/>
        <w:jc w:val="center"/>
      </w:pPr>
      <w:r>
        <w:t>INNOWACJA NR 1/2018/2019</w:t>
      </w:r>
    </w:p>
    <w:p w:rsidR="00816F98" w:rsidRPr="00816F98" w:rsidRDefault="00816F98" w:rsidP="00BA293E">
      <w:pPr>
        <w:spacing w:after="0"/>
        <w:jc w:val="center"/>
        <w:rPr>
          <w:b/>
          <w:bCs/>
        </w:rPr>
      </w:pPr>
      <w:bookmarkStart w:id="0" w:name="_GoBack"/>
      <w:bookmarkEnd w:id="0"/>
      <w:r w:rsidRPr="00816F98">
        <w:rPr>
          <w:b/>
          <w:bCs/>
        </w:rPr>
        <w:t xml:space="preserve">PROJEKT EDUKACJI PRZYRODNICZEJ </w:t>
      </w:r>
      <w:r>
        <w:rPr>
          <w:b/>
          <w:bCs/>
        </w:rPr>
        <w:t xml:space="preserve"> </w:t>
      </w:r>
      <w:r w:rsidRPr="00816F98">
        <w:rPr>
          <w:b/>
          <w:bCs/>
        </w:rPr>
        <w:t>I EKOLOGICZNEJ</w:t>
      </w:r>
    </w:p>
    <w:p w:rsidR="00816F98" w:rsidRDefault="00816F98" w:rsidP="00BA293E">
      <w:pPr>
        <w:spacing w:after="0"/>
        <w:jc w:val="center"/>
        <w:rPr>
          <w:b/>
          <w:bCs/>
        </w:rPr>
      </w:pPr>
      <w:r w:rsidRPr="00816F98">
        <w:rPr>
          <w:b/>
          <w:bCs/>
        </w:rPr>
        <w:t>„OGRÓD 5 ZMYSŁÓW-wykorzystanie ogrodu w zabawach dzieci”</w:t>
      </w:r>
    </w:p>
    <w:p w:rsidR="00BA293E" w:rsidRPr="006011F4" w:rsidRDefault="00BA293E" w:rsidP="00BA293E">
      <w:pPr>
        <w:spacing w:after="0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3"/>
        <w:gridCol w:w="1179"/>
        <w:gridCol w:w="1410"/>
      </w:tblGrid>
      <w:tr w:rsidR="00816F98" w:rsidRPr="00816F98" w:rsidTr="00C4523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816F98" w:rsidRDefault="00816F98" w:rsidP="008D2DA9">
            <w:pPr>
              <w:spacing w:line="259" w:lineRule="auto"/>
            </w:pPr>
            <w:r w:rsidRPr="00816F98">
              <w:t xml:space="preserve">Opis innowacji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816F98" w:rsidRDefault="00816F98" w:rsidP="008D2DA9">
            <w:pPr>
              <w:spacing w:line="259" w:lineRule="auto"/>
            </w:pPr>
            <w:r w:rsidRPr="00816F98">
              <w:t xml:space="preserve">Termin realizacji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816F98" w:rsidRDefault="00816F98" w:rsidP="008D2DA9">
            <w:pPr>
              <w:spacing w:line="259" w:lineRule="auto"/>
            </w:pPr>
            <w:r w:rsidRPr="00816F98">
              <w:t xml:space="preserve">Osoby realizujące innowację </w:t>
            </w:r>
          </w:p>
        </w:tc>
      </w:tr>
      <w:tr w:rsidR="00816F98" w:rsidRPr="00816F98" w:rsidTr="00C4523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FD" w:rsidRDefault="00A076FD" w:rsidP="00B3269F">
            <w:r>
              <w:t xml:space="preserve">Innowacją jest projekt, który wykorzystuje nowopowstały ogród do celów edukacyjnych. </w:t>
            </w:r>
          </w:p>
          <w:p w:rsidR="00B3269F" w:rsidRPr="00B3269F" w:rsidRDefault="00B3269F" w:rsidP="00B3269F">
            <w:r w:rsidRPr="00B3269F">
              <w:t>Dzieci zrealizują następujące cele: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uwrażliwianie na piękno przyrody, jej tajemnic i kształtowanie świadomości ekologicznej dzieci w wieku przedszkolnym poprzez stosowanie atrakcyjnych form edukacji;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rozbudzanie potrzeby kontaktu z przyrodą;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kształtowanie wyobrażeń i pojęć przyrodniczych na podstawie obserwacji i doświadczeń.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uświadomienie dzieciom potrzeby dbania o rośliny i zwierzęta poprzez ugruntowanie wiadomości na ich temat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uczenia wnioskowania, myślenia, przewidywania skutków działalności człowieka,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zapoznanie z podstawowymi zależnościami między środowiskiem i człowiekiem,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kształtowanie poczucia współodpowiedzialności za stan środowiska przyrodniczego,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integracja dzieci, rodziców i personelu w celu podnoszenia kultury ekologicznej i troski o środowisko, w którym żyjemy;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kreowanie wizerunku przedszkola jako przyjaznego środowisku naturalnemu i promującego zdrowy styl życia,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wykorzystanie czasu wolnego jako obszaru stymulującego wszechstronny rozwój dziecka, relacji dziecko – rodzic – nauczyciel,</w:t>
            </w:r>
          </w:p>
          <w:p w:rsidR="00B3269F" w:rsidRPr="00B3269F" w:rsidRDefault="00B3269F" w:rsidP="00B3269F">
            <w:pPr>
              <w:numPr>
                <w:ilvl w:val="0"/>
                <w:numId w:val="1"/>
              </w:numPr>
            </w:pPr>
            <w:r w:rsidRPr="00B3269F">
              <w:t>ukazanie możliwości wykorzystania ogrodu do działań, zabaw i zajęć sprzyjających wszechstronnemu rozwojowi dziecka.</w:t>
            </w:r>
          </w:p>
          <w:p w:rsidR="00B3269F" w:rsidRPr="00B3269F" w:rsidRDefault="00B3269F" w:rsidP="00B3269F">
            <w:r w:rsidRPr="00B3269F">
              <w:rPr>
                <w:b/>
              </w:rPr>
              <w:t>ZADANIA GOSPODARCZE DLA GRUP</w:t>
            </w:r>
            <w:r w:rsidRPr="00B3269F">
              <w:t>:</w:t>
            </w:r>
          </w:p>
          <w:p w:rsidR="00B3269F" w:rsidRPr="00B3269F" w:rsidRDefault="00B3269F" w:rsidP="00B3269F">
            <w:r w:rsidRPr="00B3269F">
              <w:t>/sprzątanie ogrodu, zbieranie liści, porządkowanie ścieżki, grabienie …./</w:t>
            </w:r>
          </w:p>
          <w:p w:rsidR="00B3269F" w:rsidRPr="00B3269F" w:rsidRDefault="00B3269F" w:rsidP="00B3269F">
            <w:r w:rsidRPr="00B3269F">
              <w:t xml:space="preserve">Słoneczka: łąka kwietna, drzewka na łące kwietnej, 1 klomb </w:t>
            </w:r>
          </w:p>
          <w:p w:rsidR="00B3269F" w:rsidRPr="00B3269F" w:rsidRDefault="00B3269F" w:rsidP="00B3269F">
            <w:r w:rsidRPr="00B3269F">
              <w:t>Motyle: strefa ciszy, domki, 2 klomb</w:t>
            </w:r>
          </w:p>
          <w:p w:rsidR="00B3269F" w:rsidRPr="00B3269F" w:rsidRDefault="00B3269F" w:rsidP="00B3269F">
            <w:r w:rsidRPr="00B3269F">
              <w:t>Pszczółki: strefa muzyczna, 4 klomb</w:t>
            </w:r>
          </w:p>
          <w:p w:rsidR="00B3269F" w:rsidRPr="00B3269F" w:rsidRDefault="00B3269F" w:rsidP="00B3269F">
            <w:r w:rsidRPr="00B3269F">
              <w:t>Literki: ścieżka sensoryczna, domek owadów,  3 klomb</w:t>
            </w:r>
          </w:p>
          <w:p w:rsidR="00B3269F" w:rsidRPr="00B3269F" w:rsidRDefault="00B3269F" w:rsidP="00B3269F"/>
          <w:p w:rsidR="00B3269F" w:rsidRPr="00B3269F" w:rsidRDefault="00B3269F" w:rsidP="00B3269F">
            <w:pPr>
              <w:rPr>
                <w:b/>
                <w:bCs/>
              </w:rPr>
            </w:pPr>
            <w:r w:rsidRPr="00B3269F">
              <w:rPr>
                <w:b/>
                <w:bCs/>
              </w:rPr>
              <w:t>OSOBY ODPOWIDZIALNE ZA REALZIACJĘ PROJKETU: wszystkie nauczycielki</w:t>
            </w:r>
          </w:p>
          <w:p w:rsidR="00B3269F" w:rsidRPr="00B3269F" w:rsidRDefault="00B3269F" w:rsidP="00B3269F">
            <w:pPr>
              <w:rPr>
                <w:bCs/>
              </w:rPr>
            </w:pPr>
            <w:r w:rsidRPr="00B3269F">
              <w:rPr>
                <w:b/>
                <w:bCs/>
              </w:rPr>
              <w:t>Zadania</w:t>
            </w:r>
            <w:r w:rsidRPr="00B3269F">
              <w:rPr>
                <w:bCs/>
              </w:rPr>
              <w:t xml:space="preserve">: realizacja zabawy, zajęcia z dziećmi w ogrodzie w okresie od kwietnia do listopada 2019 roku- </w:t>
            </w:r>
            <w:r w:rsidRPr="00B3269F">
              <w:rPr>
                <w:b/>
                <w:bCs/>
              </w:rPr>
              <w:t>raz w tygodniu</w:t>
            </w:r>
            <w:r w:rsidRPr="00B3269F">
              <w:rPr>
                <w:bCs/>
              </w:rPr>
              <w:t xml:space="preserve">, z uwzględnieniem 5  wrażeń zmysłowych- przemiennie. Monitorowanie w dzienniku zajęć. </w:t>
            </w:r>
            <w:r w:rsidRPr="00B3269F">
              <w:rPr>
                <w:bCs/>
              </w:rPr>
              <w:lastRenderedPageBreak/>
              <w:t>Dzielenie się wiedzą-udostępnianie przykładowych zabaw na wspólnym e-mailu:</w:t>
            </w:r>
            <w:r w:rsidRPr="00B3269F">
              <w:t xml:space="preserve"> </w:t>
            </w:r>
            <w:hyperlink r:id="rId5" w:history="1">
              <w:r w:rsidRPr="00B3269F">
                <w:rPr>
                  <w:rStyle w:val="Hipercze"/>
                  <w:bCs/>
                </w:rPr>
                <w:t>pp2z@wp.pl</w:t>
              </w:r>
            </w:hyperlink>
            <w:r w:rsidRPr="00B3269F">
              <w:rPr>
                <w:bCs/>
              </w:rPr>
              <w:t>, tworzenie kroniki.</w:t>
            </w:r>
          </w:p>
          <w:p w:rsidR="00B3269F" w:rsidRPr="00B3269F" w:rsidRDefault="008D2DA9" w:rsidP="00B3269F">
            <w:pPr>
              <w:rPr>
                <w:b/>
                <w:bCs/>
              </w:rPr>
            </w:pPr>
            <w:r>
              <w:rPr>
                <w:b/>
                <w:bCs/>
              </w:rPr>
              <w:t>Monitorowanie i p</w:t>
            </w:r>
            <w:r w:rsidR="00B3269F" w:rsidRPr="00B3269F">
              <w:rPr>
                <w:b/>
                <w:bCs/>
              </w:rPr>
              <w:t>osumowanie projektu:  styczeń 2020 – Beata Trawka, Iwona Kraczkowska</w:t>
            </w:r>
          </w:p>
          <w:p w:rsidR="00B3269F" w:rsidRPr="00B3269F" w:rsidRDefault="00B3269F" w:rsidP="00B3269F">
            <w:r w:rsidRPr="00B3269F">
              <w:rPr>
                <w:b/>
              </w:rPr>
              <w:t>EWALUACJA PROJEKTU</w:t>
            </w:r>
            <w:r w:rsidRPr="00B3269F">
              <w:t xml:space="preserve">: </w:t>
            </w:r>
          </w:p>
          <w:p w:rsidR="00B3269F" w:rsidRPr="00B3269F" w:rsidRDefault="00B3269F" w:rsidP="00B3269F">
            <w:pPr>
              <w:numPr>
                <w:ilvl w:val="0"/>
                <w:numId w:val="2"/>
              </w:numPr>
            </w:pPr>
            <w:r w:rsidRPr="00B3269F">
              <w:t xml:space="preserve">zdjęcia </w:t>
            </w:r>
          </w:p>
          <w:p w:rsidR="00B3269F" w:rsidRPr="00B3269F" w:rsidRDefault="00B3269F" w:rsidP="00B3269F">
            <w:pPr>
              <w:numPr>
                <w:ilvl w:val="0"/>
                <w:numId w:val="2"/>
              </w:numPr>
            </w:pPr>
            <w:r w:rsidRPr="00B3269F">
              <w:t>konspekty zabaw</w:t>
            </w:r>
          </w:p>
          <w:p w:rsidR="00B3269F" w:rsidRPr="00B3269F" w:rsidRDefault="00B3269F" w:rsidP="00B3269F">
            <w:pPr>
              <w:numPr>
                <w:ilvl w:val="0"/>
                <w:numId w:val="2"/>
              </w:numPr>
            </w:pPr>
            <w:r w:rsidRPr="00B3269F">
              <w:t xml:space="preserve">tworzenie kroniki ogrodu </w:t>
            </w:r>
          </w:p>
          <w:p w:rsidR="00816F98" w:rsidRPr="00816F98" w:rsidRDefault="00B3269F" w:rsidP="00816F98">
            <w:pPr>
              <w:numPr>
                <w:ilvl w:val="0"/>
                <w:numId w:val="2"/>
              </w:numPr>
            </w:pPr>
            <w:r w:rsidRPr="00B3269F">
              <w:t>zapisy w dzienniku zajęć</w:t>
            </w:r>
          </w:p>
          <w:p w:rsidR="00816F98" w:rsidRPr="00816F98" w:rsidRDefault="00816F98" w:rsidP="00816F98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816F98" w:rsidRDefault="00816F98" w:rsidP="00816F98">
            <w:pPr>
              <w:spacing w:after="160" w:line="259" w:lineRule="auto"/>
            </w:pPr>
            <w:r>
              <w:lastRenderedPageBreak/>
              <w:t xml:space="preserve">KWIECIEŃ-LISTOPAD 2019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8" w:rsidRPr="00816F98" w:rsidRDefault="00816F98" w:rsidP="00816F98">
            <w:pPr>
              <w:spacing w:after="160" w:line="259" w:lineRule="auto"/>
            </w:pPr>
            <w:r w:rsidRPr="00816F98">
              <w:t xml:space="preserve">Wszyscy nauczyciele </w:t>
            </w:r>
          </w:p>
          <w:p w:rsidR="00816F98" w:rsidRPr="00816F98" w:rsidRDefault="00816F98" w:rsidP="00816F98">
            <w:pPr>
              <w:spacing w:after="160" w:line="259" w:lineRule="auto"/>
            </w:pPr>
          </w:p>
        </w:tc>
      </w:tr>
    </w:tbl>
    <w:p w:rsidR="00816F98" w:rsidRPr="00816F98" w:rsidRDefault="00816F98" w:rsidP="00816F98"/>
    <w:p w:rsidR="00816F98" w:rsidRPr="00816F98" w:rsidRDefault="00816F98" w:rsidP="00816F98"/>
    <w:p w:rsidR="00816F98" w:rsidRDefault="003E3C2C" w:rsidP="00816F98">
      <w:r>
        <w:t>Złotów, dn. 04.02.2019</w:t>
      </w:r>
      <w:r w:rsidR="00816F98" w:rsidRPr="00816F98">
        <w:t xml:space="preserve"> r.                                 Dyrektor przedszkola </w:t>
      </w:r>
    </w:p>
    <w:p w:rsidR="008D2DA9" w:rsidRDefault="008D2DA9" w:rsidP="00816F98"/>
    <w:p w:rsidR="003C1FF0" w:rsidRPr="003C1FF0" w:rsidRDefault="008D2DA9" w:rsidP="003C1FF0">
      <w:r>
        <w:t xml:space="preserve">Rada pedagogiczna: </w:t>
      </w:r>
      <w:r w:rsidR="003C1FF0" w:rsidRPr="003C1FF0">
        <w:t xml:space="preserve">- Uchwała nr 3/2018/2019 z dnia 04.02.2019 r. </w:t>
      </w:r>
    </w:p>
    <w:p w:rsidR="008D2DA9" w:rsidRPr="00816F98" w:rsidRDefault="008D2DA9" w:rsidP="00816F98"/>
    <w:p w:rsidR="00816F98" w:rsidRPr="00816F98" w:rsidRDefault="00816F98" w:rsidP="00816F98">
      <w:r w:rsidRPr="00816F98">
        <w:t xml:space="preserve"> </w:t>
      </w:r>
    </w:p>
    <w:p w:rsidR="00816F98" w:rsidRPr="00816F98" w:rsidRDefault="00816F98" w:rsidP="00816F98"/>
    <w:p w:rsidR="00816F98" w:rsidRPr="00816F98" w:rsidRDefault="00816F98" w:rsidP="00816F98"/>
    <w:p w:rsidR="0073741D" w:rsidRDefault="0073741D"/>
    <w:sectPr w:rsidR="0073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3B27"/>
    <w:multiLevelType w:val="multilevel"/>
    <w:tmpl w:val="25D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37ACE"/>
    <w:multiLevelType w:val="hybridMultilevel"/>
    <w:tmpl w:val="09705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2C"/>
    <w:rsid w:val="003C1FF0"/>
    <w:rsid w:val="003E3C2C"/>
    <w:rsid w:val="0044152C"/>
    <w:rsid w:val="006011F4"/>
    <w:rsid w:val="0073741D"/>
    <w:rsid w:val="00737667"/>
    <w:rsid w:val="00816F98"/>
    <w:rsid w:val="008D2DA9"/>
    <w:rsid w:val="00A076FD"/>
    <w:rsid w:val="00B3269F"/>
    <w:rsid w:val="00BA293E"/>
    <w:rsid w:val="00BF2033"/>
    <w:rsid w:val="00C4523B"/>
    <w:rsid w:val="00E02662"/>
    <w:rsid w:val="00F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C1EC"/>
  <w15:chartTrackingRefBased/>
  <w15:docId w15:val="{F7D98422-0352-4F19-B7A8-E02C34B3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2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13</cp:revision>
  <dcterms:created xsi:type="dcterms:W3CDTF">2019-02-04T11:42:00Z</dcterms:created>
  <dcterms:modified xsi:type="dcterms:W3CDTF">2019-02-04T12:18:00Z</dcterms:modified>
</cp:coreProperties>
</file>