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A3" w:rsidRPr="00C1172C" w:rsidRDefault="00E158A3" w:rsidP="00E158A3">
      <w:pPr>
        <w:spacing w:before="100" w:beforeAutospacing="1" w:after="100" w:afterAutospacing="1" w:line="240" w:lineRule="auto"/>
        <w:jc w:val="center"/>
        <w:rPr>
          <w:rFonts w:ascii="Times New Roman" w:eastAsia="Times New Roman" w:hAnsi="Times New Roman"/>
          <w:sz w:val="20"/>
          <w:szCs w:val="20"/>
          <w:lang w:eastAsia="pl-PL"/>
        </w:rPr>
      </w:pPr>
      <w:r w:rsidRPr="00C1172C">
        <w:rPr>
          <w:rFonts w:ascii="Times New Roman" w:eastAsia="Times New Roman" w:hAnsi="Times New Roman"/>
          <w:b/>
          <w:bCs/>
          <w:sz w:val="20"/>
          <w:szCs w:val="20"/>
          <w:lang w:eastAsia="pl-PL"/>
        </w:rPr>
        <w:t>System rejestrowania obecności dzieci i naliczania odpłatności za pobyt dziecka</w:t>
      </w:r>
    </w:p>
    <w:p w:rsidR="00E158A3" w:rsidRPr="00C1172C" w:rsidRDefault="00E158A3" w:rsidP="00E158A3">
      <w:pPr>
        <w:spacing w:before="100" w:beforeAutospacing="1" w:after="100" w:afterAutospacing="1" w:line="240" w:lineRule="auto"/>
        <w:jc w:val="center"/>
        <w:rPr>
          <w:rFonts w:ascii="Times New Roman" w:eastAsia="Times New Roman" w:hAnsi="Times New Roman"/>
          <w:sz w:val="20"/>
          <w:szCs w:val="20"/>
          <w:lang w:eastAsia="pl-PL"/>
        </w:rPr>
      </w:pPr>
      <w:r w:rsidRPr="00C1172C">
        <w:rPr>
          <w:rFonts w:ascii="Times New Roman" w:eastAsia="Times New Roman" w:hAnsi="Times New Roman"/>
          <w:b/>
          <w:bCs/>
          <w:sz w:val="20"/>
          <w:szCs w:val="20"/>
          <w:lang w:eastAsia="pl-PL"/>
        </w:rPr>
        <w:t>Zasady korzystania z systemu przez rodziców/opiekunów prawnych dzieci uczęszczających do Publiczne</w:t>
      </w:r>
      <w:r w:rsidR="006E2E4E">
        <w:rPr>
          <w:rFonts w:ascii="Times New Roman" w:eastAsia="Times New Roman" w:hAnsi="Times New Roman"/>
          <w:b/>
          <w:bCs/>
          <w:sz w:val="20"/>
          <w:szCs w:val="20"/>
          <w:lang w:eastAsia="pl-PL"/>
        </w:rPr>
        <w:t>go  Przedszkola Nr 4</w:t>
      </w:r>
      <w:r w:rsidR="008C1863">
        <w:rPr>
          <w:rFonts w:ascii="Times New Roman" w:eastAsia="Times New Roman" w:hAnsi="Times New Roman"/>
          <w:b/>
          <w:bCs/>
          <w:sz w:val="20"/>
          <w:szCs w:val="20"/>
          <w:lang w:eastAsia="pl-PL"/>
        </w:rPr>
        <w:t xml:space="preserve"> w Złotowie</w:t>
      </w:r>
    </w:p>
    <w:p w:rsidR="00E158A3" w:rsidRPr="00C1172C" w:rsidRDefault="00E158A3" w:rsidP="00E158A3">
      <w:pPr>
        <w:spacing w:before="100" w:beforeAutospacing="1" w:after="100" w:afterAutospacing="1" w:line="240" w:lineRule="auto"/>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w:t>
      </w:r>
      <w:r w:rsidRPr="00C1172C">
        <w:rPr>
          <w:rFonts w:ascii="Times New Roman" w:eastAsia="Times New Roman" w:hAnsi="Times New Roman"/>
          <w:b/>
          <w:bCs/>
          <w:sz w:val="20"/>
          <w:szCs w:val="20"/>
          <w:lang w:eastAsia="pl-PL"/>
        </w:rPr>
        <w:t>      I. Postanowienia wstępne:</w:t>
      </w:r>
    </w:p>
    <w:p w:rsidR="00E158A3" w:rsidRPr="00C1172C" w:rsidRDefault="00E158A3" w:rsidP="00E158A3">
      <w:pPr>
        <w:numPr>
          <w:ilvl w:val="0"/>
          <w:numId w:val="15"/>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System </w:t>
      </w:r>
      <w:r w:rsidRPr="00C1172C">
        <w:rPr>
          <w:rFonts w:ascii="Times New Roman" w:eastAsia="Times New Roman" w:hAnsi="Times New Roman"/>
          <w:i/>
          <w:iCs/>
          <w:sz w:val="20"/>
          <w:szCs w:val="20"/>
          <w:lang w:eastAsia="pl-PL"/>
        </w:rPr>
        <w:t> </w:t>
      </w:r>
      <w:r w:rsidRPr="00C1172C">
        <w:rPr>
          <w:rFonts w:ascii="Times New Roman" w:eastAsia="Times New Roman" w:hAnsi="Times New Roman"/>
          <w:sz w:val="20"/>
          <w:szCs w:val="20"/>
          <w:lang w:eastAsia="pl-PL"/>
        </w:rPr>
        <w:t>zapewnia identyfikację dziecka i automatyczne rejestrowanie jego czasu pobytu w przedszkolu przy wykorzystaniu indywidualnych kart zbliżeniowych.</w:t>
      </w:r>
    </w:p>
    <w:p w:rsidR="006A4CB9" w:rsidRPr="003C6A51" w:rsidRDefault="00E158A3" w:rsidP="00CF41FE">
      <w:pPr>
        <w:numPr>
          <w:ilvl w:val="0"/>
          <w:numId w:val="15"/>
        </w:numPr>
        <w:spacing w:before="100" w:beforeAutospacing="1" w:after="100" w:afterAutospacing="1" w:line="240" w:lineRule="auto"/>
        <w:jc w:val="both"/>
        <w:rPr>
          <w:rFonts w:ascii="Times New Roman" w:eastAsia="Times New Roman" w:hAnsi="Times New Roman"/>
          <w:sz w:val="20"/>
          <w:szCs w:val="20"/>
          <w:lang w:eastAsia="pl-PL"/>
        </w:rPr>
      </w:pPr>
      <w:r w:rsidRPr="006A4CB9">
        <w:rPr>
          <w:rFonts w:ascii="Times New Roman" w:eastAsia="Times New Roman" w:hAnsi="Times New Roman"/>
          <w:sz w:val="20"/>
          <w:szCs w:val="20"/>
          <w:lang w:eastAsia="pl-PL"/>
        </w:rPr>
        <w:t xml:space="preserve">System nalicza opłaty za pobyt dziecka w przedszkolu </w:t>
      </w:r>
      <w:r w:rsidR="006A4CB9" w:rsidRPr="006A4CB9">
        <w:rPr>
          <w:rFonts w:ascii="Times New Roman" w:hAnsi="Times New Roman"/>
          <w:sz w:val="20"/>
          <w:szCs w:val="20"/>
        </w:rPr>
        <w:t>zgodnie z Uchwałą</w:t>
      </w:r>
      <w:r w:rsidR="006A4CB9" w:rsidRPr="006A4CB9">
        <w:rPr>
          <w:rFonts w:ascii="Times New Roman" w:hAnsi="Times New Roman"/>
          <w:b/>
          <w:bCs/>
          <w:sz w:val="20"/>
          <w:szCs w:val="20"/>
        </w:rPr>
        <w:t> </w:t>
      </w:r>
      <w:r w:rsidR="006A4CB9" w:rsidRPr="006A4CB9">
        <w:rPr>
          <w:rFonts w:ascii="Times New Roman" w:hAnsi="Times New Roman"/>
          <w:sz w:val="20"/>
          <w:szCs w:val="20"/>
        </w:rPr>
        <w:t xml:space="preserve"> NR IX.79.2019  RADY MIEJSKIEJ </w:t>
      </w:r>
      <w:r w:rsidR="006A4CB9">
        <w:rPr>
          <w:rFonts w:ascii="Times New Roman" w:hAnsi="Times New Roman"/>
          <w:sz w:val="20"/>
          <w:szCs w:val="20"/>
        </w:rPr>
        <w:br/>
      </w:r>
      <w:r w:rsidR="006A4CB9" w:rsidRPr="006A4CB9">
        <w:rPr>
          <w:rFonts w:ascii="Times New Roman" w:hAnsi="Times New Roman"/>
          <w:sz w:val="20"/>
          <w:szCs w:val="20"/>
        </w:rPr>
        <w:t xml:space="preserve">W ZŁOTOWIE z dnia 28 sierpnia 2019 r. w sprawie określenia  czasu bezpłatnego nauczania, wychowania i opieki oraz opłat za korzystanie z wychowania </w:t>
      </w:r>
      <w:r w:rsidR="006A4CB9">
        <w:rPr>
          <w:rFonts w:ascii="Times New Roman" w:hAnsi="Times New Roman"/>
          <w:sz w:val="20"/>
          <w:szCs w:val="20"/>
        </w:rPr>
        <w:t xml:space="preserve">przedszkolnego </w:t>
      </w:r>
      <w:r w:rsidR="006A4CB9" w:rsidRPr="006A4CB9">
        <w:rPr>
          <w:rFonts w:ascii="Times New Roman" w:hAnsi="Times New Roman"/>
          <w:sz w:val="20"/>
          <w:szCs w:val="20"/>
        </w:rPr>
        <w:t>w  przedszkolach prowadzonych przez Gminę Miasto Złotów.</w:t>
      </w:r>
    </w:p>
    <w:p w:rsidR="00E158A3" w:rsidRPr="00C1172C" w:rsidRDefault="00E158A3" w:rsidP="00E158A3">
      <w:p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b/>
          <w:bCs/>
          <w:sz w:val="20"/>
          <w:szCs w:val="20"/>
          <w:lang w:eastAsia="pl-PL"/>
        </w:rPr>
        <w:t>     II.  Sposób naliczania odpłatności:</w:t>
      </w:r>
    </w:p>
    <w:p w:rsidR="00E158A3" w:rsidRPr="00C1172C" w:rsidRDefault="00E158A3" w:rsidP="00E158A3">
      <w:pPr>
        <w:numPr>
          <w:ilvl w:val="0"/>
          <w:numId w:val="16"/>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Miesięczna wysokość  opłaty za pobyt dziecka w przedszkolu  ustalana jest na podstawie stawki godzinowej oraz  liczby godzin pobytu dziecka w przedszkolu ponad czas realizacji podstawy programowej wychowania przedszkolnego (5 godzin jest dla wszystkich dzieci bezpłatne).  </w:t>
      </w:r>
    </w:p>
    <w:p w:rsidR="00E158A3" w:rsidRPr="00C1172C" w:rsidRDefault="00E158A3" w:rsidP="00E158A3">
      <w:pPr>
        <w:numPr>
          <w:ilvl w:val="0"/>
          <w:numId w:val="16"/>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Płatności naliczane są z dołu. Odpłatność za miesiąc bieżący zostaje rozliczona w miesiącu następnym. Po zakończeniu bieżącego miesiąca system automatycznie nalicza odpłatność do zapłacenia,  odliczając opłaty wynikające z  nieobecności dziecka - za pobyt i  wyżywienie ( zadeklarowaną liczbę  posiłków dziennie). </w:t>
      </w:r>
    </w:p>
    <w:p w:rsidR="00E158A3" w:rsidRPr="00C1172C" w:rsidRDefault="00E158A3" w:rsidP="00E158A3">
      <w:pPr>
        <w:numPr>
          <w:ilvl w:val="0"/>
          <w:numId w:val="16"/>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Odpłatność  za godziny pobytu dziecka w przedszkolu naliczana jest za każdą rozpoczętą godzinę. </w:t>
      </w:r>
    </w:p>
    <w:p w:rsidR="00E158A3" w:rsidRPr="00C1172C" w:rsidRDefault="00E158A3" w:rsidP="00E158A3">
      <w:pPr>
        <w:numPr>
          <w:ilvl w:val="0"/>
          <w:numId w:val="16"/>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Informacja o naliczonej odpłatności rodzice otrzymują na p</w:t>
      </w:r>
      <w:r w:rsidR="00302AAE">
        <w:rPr>
          <w:rFonts w:ascii="Times New Roman" w:eastAsia="Times New Roman" w:hAnsi="Times New Roman"/>
          <w:sz w:val="20"/>
          <w:szCs w:val="20"/>
          <w:lang w:eastAsia="pl-PL"/>
        </w:rPr>
        <w:t>odaną przez siebie pocztę e-mail</w:t>
      </w:r>
      <w:r w:rsidRPr="00C1172C">
        <w:rPr>
          <w:rFonts w:ascii="Times New Roman" w:eastAsia="Times New Roman" w:hAnsi="Times New Roman"/>
          <w:sz w:val="20"/>
          <w:szCs w:val="20"/>
          <w:lang w:eastAsia="pl-PL"/>
        </w:rPr>
        <w:t xml:space="preserve">. </w:t>
      </w:r>
    </w:p>
    <w:p w:rsidR="00E158A3" w:rsidRPr="00C1172C" w:rsidRDefault="00E158A3" w:rsidP="00E158A3">
      <w:pPr>
        <w:numPr>
          <w:ilvl w:val="0"/>
          <w:numId w:val="16"/>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Rodzice zobowiązani są dokonać płatności  na konto przedszkola do 10-go każdego miesiąca. </w:t>
      </w:r>
      <w:r w:rsidRPr="00C1172C">
        <w:rPr>
          <w:rFonts w:ascii="Times New Roman" w:eastAsia="Times New Roman" w:hAnsi="Times New Roman"/>
          <w:color w:val="000000"/>
          <w:sz w:val="20"/>
          <w:szCs w:val="20"/>
          <w:lang w:eastAsia="pl-PL"/>
        </w:rPr>
        <w:t xml:space="preserve">Należy wpłacać dokładnie taką kwotę, jaka jest podana w przesłanej informacji e-mail. </w:t>
      </w:r>
    </w:p>
    <w:p w:rsidR="00E158A3" w:rsidRPr="00C1172C" w:rsidRDefault="008C1863" w:rsidP="00E158A3">
      <w:pPr>
        <w:spacing w:before="100" w:beforeAutospacing="1" w:after="100" w:afterAutospacing="1" w:line="240" w:lineRule="auto"/>
        <w:jc w:val="both"/>
        <w:rPr>
          <w:rFonts w:ascii="Times New Roman" w:eastAsia="Times New Roman" w:hAnsi="Times New Roman"/>
          <w:sz w:val="20"/>
          <w:szCs w:val="20"/>
          <w:lang w:eastAsia="pl-PL"/>
        </w:rPr>
      </w:pPr>
      <w:r>
        <w:rPr>
          <w:rFonts w:ascii="Times New Roman" w:eastAsia="Times New Roman" w:hAnsi="Times New Roman"/>
          <w:b/>
          <w:bCs/>
          <w:sz w:val="20"/>
          <w:szCs w:val="20"/>
          <w:lang w:eastAsia="pl-PL"/>
        </w:rPr>
        <w:t xml:space="preserve">    </w:t>
      </w:r>
      <w:r w:rsidR="00E158A3" w:rsidRPr="00C1172C">
        <w:rPr>
          <w:rFonts w:ascii="Times New Roman" w:eastAsia="Times New Roman" w:hAnsi="Times New Roman"/>
          <w:b/>
          <w:bCs/>
          <w:sz w:val="20"/>
          <w:szCs w:val="20"/>
          <w:lang w:eastAsia="pl-PL"/>
        </w:rPr>
        <w:t>III.   Zasady korzystania z czytników kart:</w:t>
      </w:r>
    </w:p>
    <w:p w:rsidR="00E158A3" w:rsidRPr="00C1172C" w:rsidRDefault="00E158A3" w:rsidP="00E158A3">
      <w:pPr>
        <w:numPr>
          <w:ilvl w:val="0"/>
          <w:numId w:val="17"/>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Rodzic (opiekun prawny) przyjmujący w depozyt indywidualną kartę zbliżeniową, potwierdza własnoręcznym  podpisem jej przyjęcie i zwrot w „Rejestrze kart”.</w:t>
      </w:r>
    </w:p>
    <w:p w:rsidR="00E158A3" w:rsidRPr="00C1172C" w:rsidRDefault="00E158A3" w:rsidP="00E158A3">
      <w:pPr>
        <w:numPr>
          <w:ilvl w:val="0"/>
          <w:numId w:val="17"/>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Zniszczenie, zgubienie lub uszkodzenie karty zbliżeniowej obciąża użytkownika, który jest zobowiązany do pokrycia kosztów karty.</w:t>
      </w:r>
    </w:p>
    <w:p w:rsidR="00E158A3" w:rsidRPr="00C1172C" w:rsidRDefault="00E158A3" w:rsidP="00E158A3">
      <w:pPr>
        <w:numPr>
          <w:ilvl w:val="0"/>
          <w:numId w:val="17"/>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Dodatkowe karty  można zakupić u intendentki przedszkola. W przypadku zakupu karty przez Rodzica   postanowienia w punkcie 1 i 2 nie mają zastosowania.</w:t>
      </w:r>
      <w:r w:rsidR="006A4CB9">
        <w:rPr>
          <w:rFonts w:ascii="Times New Roman" w:eastAsia="Times New Roman" w:hAnsi="Times New Roman"/>
          <w:sz w:val="20"/>
          <w:szCs w:val="20"/>
          <w:lang w:eastAsia="pl-PL"/>
        </w:rPr>
        <w:t xml:space="preserve"> </w:t>
      </w:r>
    </w:p>
    <w:p w:rsidR="00E158A3" w:rsidRPr="00C1172C" w:rsidRDefault="00E158A3" w:rsidP="00E158A3">
      <w:p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  </w:t>
      </w:r>
      <w:r w:rsidRPr="00C1172C">
        <w:rPr>
          <w:rFonts w:ascii="Times New Roman" w:eastAsia="Times New Roman" w:hAnsi="Times New Roman"/>
          <w:b/>
          <w:bCs/>
          <w:sz w:val="20"/>
          <w:szCs w:val="20"/>
          <w:lang w:eastAsia="pl-PL"/>
        </w:rPr>
        <w:t>  IV. Przyprowadzanie i odbieranie  dzieci z przedszkola</w:t>
      </w:r>
      <w:r w:rsidRPr="00C1172C">
        <w:rPr>
          <w:rFonts w:ascii="Times New Roman" w:eastAsia="Times New Roman" w:hAnsi="Times New Roman"/>
          <w:sz w:val="20"/>
          <w:szCs w:val="20"/>
          <w:lang w:eastAsia="pl-PL"/>
        </w:rPr>
        <w:t>:</w:t>
      </w:r>
    </w:p>
    <w:p w:rsidR="00E158A3" w:rsidRPr="00C1172C" w:rsidRDefault="00E158A3" w:rsidP="00E158A3">
      <w:pPr>
        <w:numPr>
          <w:ilvl w:val="0"/>
          <w:numId w:val="18"/>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Rodzice/opiekunowie prawni lub inne osoby przyprowadzające  lub odbierające dziecko, zbliżając się do drzwi wejściowych  zobowiązani są  do przyłożenia imiennej karty zbliżeniowej ich dziecka do czytnika. Karta indywidualna ma funkcję otwierania drzwi.</w:t>
      </w:r>
    </w:p>
    <w:p w:rsidR="00E158A3" w:rsidRPr="00C1172C" w:rsidRDefault="00E158A3" w:rsidP="00E158A3">
      <w:pPr>
        <w:numPr>
          <w:ilvl w:val="0"/>
          <w:numId w:val="18"/>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Brak elektronicznego zarejestrowania wejścia/wyjścia dziecka, wiąże się z naliczeniem odpłatności zgodnie obecnością dziecka zaznaczoną  w dzienniku zajęć  oraz  deklaracją korzystania z przedszkola (dzieci 6-letnie spełniające obowiązek przedszkolny oraz posiadające orzeczenie o kształceniu specjalnym </w:t>
      </w:r>
      <w:r w:rsidR="00A56559">
        <w:rPr>
          <w:rFonts w:ascii="Times New Roman" w:eastAsia="Times New Roman" w:hAnsi="Times New Roman"/>
          <w:sz w:val="20"/>
          <w:szCs w:val="20"/>
          <w:lang w:eastAsia="pl-PL"/>
        </w:rPr>
        <w:t>są zwolnione z</w:t>
      </w:r>
      <w:r w:rsidRPr="00C1172C">
        <w:rPr>
          <w:rFonts w:ascii="Times New Roman" w:eastAsia="Times New Roman" w:hAnsi="Times New Roman"/>
          <w:sz w:val="20"/>
          <w:szCs w:val="20"/>
          <w:lang w:eastAsia="pl-PL"/>
        </w:rPr>
        <w:t xml:space="preserve"> opłaty za pobyt).</w:t>
      </w:r>
    </w:p>
    <w:p w:rsidR="00E158A3" w:rsidRPr="00C1172C" w:rsidRDefault="00E158A3" w:rsidP="00E158A3">
      <w:pPr>
        <w:numPr>
          <w:ilvl w:val="0"/>
          <w:numId w:val="18"/>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Ze względu na bezpieczeństwo dzieci drzwi do przedszkola pozostają zamknięte. W przypadku konieczności wejścia  do przedszkola rodzic/ opiekun otwiera drzwi kartą.  Rodzic nie posługuje się kartą, gdy  przychodzi do przedszkola w czasie nieobecności dziecka. Wówczas, aby wejść do przedszkola dzwoni dzwonkiem znajdującym się przy drzwiach. </w:t>
      </w:r>
    </w:p>
    <w:p w:rsidR="00E158A3" w:rsidRPr="00C1172C" w:rsidRDefault="00E158A3" w:rsidP="00E158A3">
      <w:pPr>
        <w:numPr>
          <w:ilvl w:val="0"/>
          <w:numId w:val="18"/>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Jeżeli Użytkownik nie ma przy sobie karty, to powinien fakt ten zgłosić Intendentowi przedszkola w celu potwierdzenia godziny przyprowadzenia lub odbioru dziecka.</w:t>
      </w:r>
    </w:p>
    <w:p w:rsidR="00E158A3" w:rsidRPr="00C1172C" w:rsidRDefault="00E158A3" w:rsidP="00E158A3">
      <w:p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b/>
          <w:bCs/>
          <w:sz w:val="20"/>
          <w:szCs w:val="20"/>
          <w:lang w:eastAsia="pl-PL"/>
        </w:rPr>
        <w:t>   V. Postanowienia końcowe:</w:t>
      </w:r>
    </w:p>
    <w:p w:rsidR="00E158A3" w:rsidRPr="00C1172C"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Niniejsze zasady obowiązują od dnia rozpoczęcia uczęszczania przez dziecko do przedszkola. </w:t>
      </w:r>
      <w:r w:rsidRPr="00C1172C">
        <w:rPr>
          <w:rFonts w:ascii="Times New Roman" w:eastAsia="Times New Roman" w:hAnsi="Times New Roman"/>
          <w:b/>
          <w:bCs/>
          <w:sz w:val="20"/>
          <w:szCs w:val="20"/>
          <w:lang w:eastAsia="pl-PL"/>
        </w:rPr>
        <w:t> </w:t>
      </w:r>
    </w:p>
    <w:p w:rsidR="00E158A3" w:rsidRPr="00C1172C"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Niniejsze zasady są dostępne na stronie internetowej przedszkola </w:t>
      </w:r>
      <w:r w:rsidR="00EE1DCF">
        <w:rPr>
          <w:rFonts w:ascii="Times New Roman" w:eastAsia="Times New Roman" w:hAnsi="Times New Roman"/>
          <w:sz w:val="20"/>
          <w:szCs w:val="20"/>
          <w:lang w:eastAsia="pl-PL"/>
        </w:rPr>
        <w:t>.</w:t>
      </w:r>
    </w:p>
    <w:p w:rsidR="00E158A3" w:rsidRPr="00C1172C"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b/>
          <w:bCs/>
          <w:sz w:val="20"/>
          <w:szCs w:val="20"/>
          <w:lang w:eastAsia="pl-PL"/>
        </w:rPr>
        <w:t xml:space="preserve">Rodzice/opiekunowie prawni zobowiązani są do zapoznania się z niniejszymi zasadami i ich stosowania oraz przekazania niezbędnych informacji na ich temat innym osobom upoważnionym do przyprowadzania </w:t>
      </w:r>
      <w:r>
        <w:rPr>
          <w:rFonts w:ascii="Times New Roman" w:eastAsia="Times New Roman" w:hAnsi="Times New Roman"/>
          <w:b/>
          <w:bCs/>
          <w:sz w:val="20"/>
          <w:szCs w:val="20"/>
          <w:lang w:eastAsia="pl-PL"/>
        </w:rPr>
        <w:br/>
      </w:r>
      <w:r w:rsidRPr="00C1172C">
        <w:rPr>
          <w:rFonts w:ascii="Times New Roman" w:eastAsia="Times New Roman" w:hAnsi="Times New Roman"/>
          <w:b/>
          <w:bCs/>
          <w:sz w:val="20"/>
          <w:szCs w:val="20"/>
          <w:lang w:eastAsia="pl-PL"/>
        </w:rPr>
        <w:t>i odbierania dziecka z przedszkola. </w:t>
      </w:r>
    </w:p>
    <w:p w:rsidR="00E158A3" w:rsidRPr="00C1172C"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Administratorem danych osobowych zawartych w systemie  jest dyrektor przedszkola.</w:t>
      </w:r>
      <w:r w:rsidRPr="00C1172C">
        <w:rPr>
          <w:rFonts w:ascii="Times New Roman" w:eastAsia="Times New Roman" w:hAnsi="Times New Roman"/>
          <w:b/>
          <w:bCs/>
          <w:sz w:val="20"/>
          <w:szCs w:val="20"/>
          <w:lang w:eastAsia="pl-PL"/>
        </w:rPr>
        <w:t> </w:t>
      </w:r>
    </w:p>
    <w:p w:rsidR="00E158A3" w:rsidRPr="00C1172C"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Wszystkie dane osobowe, przetwarzane przez system, wykorzystywane będą tylko i wyłącznie w celu zapewnienia bezpieczeństwa dzieci, naliczania czasu pobytu dziecka w przedszkolu, a także kontroli dostępu osób odbierających dzieci.</w:t>
      </w:r>
    </w:p>
    <w:p w:rsidR="00E158A3" w:rsidRPr="00C1172C"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w:t>
      </w:r>
      <w:r w:rsidR="007B544B">
        <w:rPr>
          <w:rFonts w:ascii="Times New Roman" w:eastAsia="Times New Roman" w:hAnsi="Times New Roman"/>
          <w:sz w:val="20"/>
          <w:szCs w:val="20"/>
          <w:lang w:eastAsia="pl-PL"/>
        </w:rPr>
        <w:t>Zakazuje się udostępniania kart</w:t>
      </w:r>
      <w:r w:rsidRPr="00C1172C">
        <w:rPr>
          <w:rFonts w:ascii="Times New Roman" w:eastAsia="Times New Roman" w:hAnsi="Times New Roman"/>
          <w:sz w:val="20"/>
          <w:szCs w:val="20"/>
          <w:lang w:eastAsia="pl-PL"/>
        </w:rPr>
        <w:t>y osobom trzecim. Użytkownik ponosi odpowiedzialność za ewentualne szkody wynikające z naruszenia tego zakazu.</w:t>
      </w:r>
    </w:p>
    <w:p w:rsidR="00E158A3" w:rsidRPr="00C1172C"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Kartę nie  należy przechowywać przy telefonie komórkowym, ryzyko utraty aktywności karty.</w:t>
      </w:r>
    </w:p>
    <w:p w:rsidR="002E6FCD" w:rsidRPr="00E158A3" w:rsidRDefault="00E158A3" w:rsidP="00E158A3">
      <w:pPr>
        <w:numPr>
          <w:ilvl w:val="0"/>
          <w:numId w:val="19"/>
        </w:numPr>
        <w:spacing w:before="100" w:beforeAutospacing="1" w:after="100" w:afterAutospacing="1" w:line="240" w:lineRule="auto"/>
        <w:jc w:val="both"/>
        <w:rPr>
          <w:rFonts w:ascii="Times New Roman" w:eastAsia="Times New Roman" w:hAnsi="Times New Roman"/>
          <w:sz w:val="20"/>
          <w:szCs w:val="20"/>
          <w:lang w:eastAsia="pl-PL"/>
        </w:rPr>
      </w:pPr>
      <w:r w:rsidRPr="00C1172C">
        <w:rPr>
          <w:rFonts w:ascii="Times New Roman" w:eastAsia="Times New Roman" w:hAnsi="Times New Roman"/>
          <w:sz w:val="20"/>
          <w:szCs w:val="20"/>
          <w:lang w:eastAsia="pl-PL"/>
        </w:rPr>
        <w:t xml:space="preserve">Informacji związanych z techniczną obsługą programu, naliczaniem opłat za pobyt, żywienie dziecka, udziela rodzicom/opiekunom prawnym intendent lub dyrektor przedszkola. </w:t>
      </w:r>
      <w:r w:rsidRPr="00C1172C">
        <w:rPr>
          <w:rFonts w:ascii="Times New Roman" w:eastAsia="Times New Roman" w:hAnsi="Times New Roman"/>
          <w:b/>
          <w:bCs/>
          <w:sz w:val="20"/>
          <w:szCs w:val="20"/>
          <w:lang w:eastAsia="pl-PL"/>
        </w:rPr>
        <w:t> </w:t>
      </w:r>
    </w:p>
    <w:p w:rsidR="002E6FCD" w:rsidRPr="00181457" w:rsidRDefault="002E6FCD" w:rsidP="00300DC5">
      <w:pPr>
        <w:spacing w:after="0"/>
        <w:rPr>
          <w:rFonts w:asciiTheme="minorHAnsi" w:hAnsiTheme="minorHAnsi" w:cstheme="minorHAnsi"/>
          <w:b/>
          <w:bCs/>
        </w:rPr>
      </w:pPr>
    </w:p>
    <w:p w:rsidR="00300DC5" w:rsidRPr="00E158A3" w:rsidRDefault="003976E8" w:rsidP="00300DC5">
      <w:pPr>
        <w:spacing w:after="0"/>
        <w:rPr>
          <w:rFonts w:asciiTheme="minorHAnsi" w:hAnsiTheme="minorHAnsi" w:cstheme="minorHAnsi"/>
          <w:bCs/>
          <w:sz w:val="20"/>
          <w:szCs w:val="20"/>
        </w:rPr>
      </w:pPr>
      <w:r w:rsidRPr="00181457">
        <w:rPr>
          <w:rFonts w:asciiTheme="minorHAnsi" w:hAnsiTheme="minorHAnsi" w:cstheme="minorHAnsi"/>
          <w:bCs/>
          <w:sz w:val="24"/>
          <w:szCs w:val="24"/>
        </w:rPr>
        <w:t xml:space="preserve">                                                              </w:t>
      </w:r>
    </w:p>
    <w:p w:rsidR="00300DC5" w:rsidRDefault="00300DC5" w:rsidP="00300DC5">
      <w:pPr>
        <w:spacing w:after="0"/>
        <w:rPr>
          <w:rFonts w:ascii="Times New Roman" w:hAnsi="Times New Roman"/>
          <w:bCs/>
          <w:sz w:val="24"/>
          <w:szCs w:val="24"/>
        </w:rPr>
      </w:pPr>
      <w:bookmarkStart w:id="0" w:name="_GoBack"/>
      <w:bookmarkEnd w:id="0"/>
    </w:p>
    <w:p w:rsidR="00300DC5" w:rsidRDefault="00300DC5" w:rsidP="00E158A3">
      <w:pPr>
        <w:spacing w:after="0"/>
        <w:rPr>
          <w:rFonts w:ascii="Times New Roman" w:hAnsi="Times New Roman"/>
          <w:bCs/>
          <w:sz w:val="24"/>
          <w:szCs w:val="24"/>
        </w:rPr>
      </w:pPr>
      <w:r>
        <w:rPr>
          <w:rFonts w:ascii="Times New Roman" w:hAnsi="Times New Roman"/>
          <w:bCs/>
          <w:sz w:val="24"/>
          <w:szCs w:val="24"/>
        </w:rPr>
        <w:t xml:space="preserve">                          </w:t>
      </w:r>
      <w:r w:rsidR="003976E8">
        <w:rPr>
          <w:rFonts w:ascii="Times New Roman" w:hAnsi="Times New Roman"/>
          <w:bCs/>
          <w:sz w:val="24"/>
          <w:szCs w:val="24"/>
        </w:rPr>
        <w:t xml:space="preserve">                               </w:t>
      </w:r>
      <w:r>
        <w:rPr>
          <w:rFonts w:ascii="Times New Roman" w:hAnsi="Times New Roman"/>
          <w:bCs/>
          <w:sz w:val="24"/>
          <w:szCs w:val="24"/>
        </w:rPr>
        <w:t xml:space="preserve">                                  </w:t>
      </w:r>
    </w:p>
    <w:p w:rsidR="00300DC5" w:rsidRPr="007618A3" w:rsidRDefault="00300DC5" w:rsidP="00300DC5">
      <w:pPr>
        <w:spacing w:after="120"/>
        <w:outlineLvl w:val="0"/>
        <w:rPr>
          <w:rFonts w:ascii="Times New Roman" w:hAnsi="Times New Roman"/>
          <w:bCs/>
          <w:sz w:val="24"/>
          <w:szCs w:val="24"/>
        </w:rPr>
      </w:pPr>
      <w:r>
        <w:rPr>
          <w:rFonts w:ascii="Times New Roman" w:hAnsi="Times New Roman"/>
          <w:bCs/>
          <w:sz w:val="24"/>
          <w:szCs w:val="24"/>
        </w:rPr>
        <w:t xml:space="preserve"> Złotów, dnia ………………….                                       </w:t>
      </w:r>
    </w:p>
    <w:p w:rsidR="00300DC5" w:rsidRPr="007618A3" w:rsidRDefault="00300DC5" w:rsidP="00300DC5">
      <w:pPr>
        <w:spacing w:after="120"/>
        <w:rPr>
          <w:rFonts w:ascii="Times New Roman" w:hAnsi="Times New Roman"/>
          <w:bCs/>
          <w:sz w:val="24"/>
          <w:szCs w:val="24"/>
        </w:rPr>
      </w:pPr>
    </w:p>
    <w:p w:rsidR="00300DC5" w:rsidRPr="007618A3" w:rsidRDefault="00300DC5" w:rsidP="00300DC5">
      <w:pPr>
        <w:spacing w:after="120"/>
        <w:rPr>
          <w:rFonts w:ascii="Times New Roman" w:hAnsi="Times New Roman"/>
          <w:bCs/>
          <w:sz w:val="24"/>
          <w:szCs w:val="24"/>
        </w:rPr>
      </w:pPr>
    </w:p>
    <w:p w:rsidR="00300DC5" w:rsidRPr="00B64817" w:rsidRDefault="00300DC5" w:rsidP="00300DC5">
      <w:pPr>
        <w:spacing w:after="120"/>
        <w:jc w:val="center"/>
        <w:outlineLvl w:val="0"/>
        <w:rPr>
          <w:rFonts w:ascii="Times New Roman" w:hAnsi="Times New Roman"/>
          <w:b/>
          <w:bCs/>
          <w:sz w:val="24"/>
          <w:szCs w:val="24"/>
        </w:rPr>
      </w:pPr>
      <w:r w:rsidRPr="00B64817">
        <w:rPr>
          <w:rFonts w:ascii="Times New Roman" w:hAnsi="Times New Roman"/>
          <w:b/>
          <w:bCs/>
          <w:sz w:val="24"/>
          <w:szCs w:val="24"/>
        </w:rPr>
        <w:t>Oświadczenie o odbiorze</w:t>
      </w:r>
    </w:p>
    <w:p w:rsidR="00300DC5" w:rsidRPr="008E6C80" w:rsidRDefault="00300DC5" w:rsidP="00300DC5">
      <w:pPr>
        <w:spacing w:after="120"/>
        <w:jc w:val="center"/>
        <w:rPr>
          <w:rFonts w:ascii="Times New Roman" w:hAnsi="Times New Roman"/>
          <w:b/>
          <w:bCs/>
          <w:sz w:val="24"/>
          <w:szCs w:val="24"/>
        </w:rPr>
      </w:pPr>
      <w:r w:rsidRPr="00B64817">
        <w:rPr>
          <w:rFonts w:ascii="Times New Roman" w:hAnsi="Times New Roman"/>
          <w:b/>
          <w:bCs/>
          <w:sz w:val="24"/>
          <w:szCs w:val="24"/>
        </w:rPr>
        <w:t>karty zbliżeniowej dziecka</w:t>
      </w:r>
    </w:p>
    <w:p w:rsidR="00300DC5" w:rsidRDefault="00300DC5" w:rsidP="00300DC5">
      <w:pPr>
        <w:spacing w:after="120"/>
        <w:jc w:val="center"/>
        <w:rPr>
          <w:rFonts w:ascii="Times New Roman" w:hAnsi="Times New Roman"/>
          <w:bCs/>
          <w:sz w:val="24"/>
          <w:szCs w:val="24"/>
        </w:rPr>
      </w:pPr>
    </w:p>
    <w:p w:rsidR="008C1863" w:rsidRPr="007618A3" w:rsidRDefault="008C1863" w:rsidP="00300DC5">
      <w:pPr>
        <w:spacing w:after="120"/>
        <w:jc w:val="center"/>
        <w:rPr>
          <w:rFonts w:ascii="Times New Roman" w:hAnsi="Times New Roman"/>
          <w:bCs/>
          <w:sz w:val="24"/>
          <w:szCs w:val="24"/>
        </w:rPr>
      </w:pPr>
    </w:p>
    <w:p w:rsidR="00300DC5" w:rsidRPr="007618A3" w:rsidRDefault="00300DC5" w:rsidP="00300DC5">
      <w:pPr>
        <w:spacing w:after="120"/>
        <w:jc w:val="center"/>
        <w:rPr>
          <w:rFonts w:ascii="Times New Roman" w:hAnsi="Times New Roman"/>
          <w:bCs/>
          <w:sz w:val="24"/>
          <w:szCs w:val="24"/>
        </w:rPr>
      </w:pPr>
      <w:r w:rsidRPr="007618A3">
        <w:rPr>
          <w:rFonts w:ascii="Times New Roman" w:hAnsi="Times New Roman"/>
          <w:bCs/>
          <w:sz w:val="24"/>
          <w:szCs w:val="24"/>
        </w:rPr>
        <w:t>........................................................................................................................................</w:t>
      </w:r>
    </w:p>
    <w:p w:rsidR="00300DC5" w:rsidRPr="007618A3" w:rsidRDefault="00300DC5" w:rsidP="00300DC5">
      <w:pPr>
        <w:spacing w:after="120"/>
        <w:jc w:val="center"/>
        <w:rPr>
          <w:rFonts w:ascii="Times New Roman" w:hAnsi="Times New Roman"/>
          <w:bCs/>
          <w:sz w:val="24"/>
          <w:szCs w:val="24"/>
        </w:rPr>
      </w:pPr>
      <w:r w:rsidRPr="007618A3">
        <w:rPr>
          <w:rFonts w:ascii="Times New Roman" w:hAnsi="Times New Roman"/>
          <w:bCs/>
          <w:sz w:val="24"/>
          <w:szCs w:val="24"/>
        </w:rPr>
        <w:t>imię i nazwisko dziecka</w:t>
      </w:r>
    </w:p>
    <w:p w:rsidR="00300DC5" w:rsidRPr="007618A3" w:rsidRDefault="00300DC5" w:rsidP="00300DC5">
      <w:pPr>
        <w:spacing w:after="120"/>
        <w:rPr>
          <w:rFonts w:ascii="Times New Roman" w:hAnsi="Times New Roman"/>
          <w:bCs/>
          <w:sz w:val="24"/>
          <w:szCs w:val="24"/>
        </w:rPr>
      </w:pPr>
    </w:p>
    <w:p w:rsidR="00300DC5" w:rsidRPr="007618A3" w:rsidRDefault="00300DC5" w:rsidP="00300DC5">
      <w:pPr>
        <w:spacing w:after="120"/>
        <w:rPr>
          <w:rFonts w:ascii="Times New Roman" w:hAnsi="Times New Roman"/>
          <w:bCs/>
          <w:sz w:val="24"/>
          <w:szCs w:val="24"/>
        </w:rPr>
      </w:pPr>
    </w:p>
    <w:p w:rsidR="00300DC5" w:rsidRPr="007618A3" w:rsidRDefault="00300DC5" w:rsidP="00300DC5">
      <w:pPr>
        <w:spacing w:after="120"/>
        <w:rPr>
          <w:rFonts w:ascii="Times New Roman" w:hAnsi="Times New Roman"/>
          <w:bCs/>
          <w:sz w:val="24"/>
          <w:szCs w:val="24"/>
        </w:rPr>
      </w:pPr>
      <w:r w:rsidRPr="007618A3">
        <w:rPr>
          <w:rFonts w:ascii="Times New Roman" w:hAnsi="Times New Roman"/>
          <w:bCs/>
          <w:sz w:val="24"/>
          <w:szCs w:val="24"/>
        </w:rPr>
        <w:t>Niniejszym oświadczam, że otrzyma</w:t>
      </w:r>
      <w:r>
        <w:rPr>
          <w:rFonts w:ascii="Times New Roman" w:hAnsi="Times New Roman"/>
          <w:bCs/>
          <w:sz w:val="24"/>
          <w:szCs w:val="24"/>
        </w:rPr>
        <w:t xml:space="preserve">łam(em) kartę zbliżeniową* /  1 </w:t>
      </w:r>
      <w:r w:rsidRPr="007618A3">
        <w:rPr>
          <w:rFonts w:ascii="Times New Roman" w:hAnsi="Times New Roman"/>
          <w:bCs/>
          <w:sz w:val="24"/>
          <w:szCs w:val="24"/>
        </w:rPr>
        <w:t>szt. kart</w:t>
      </w:r>
      <w:r>
        <w:rPr>
          <w:rFonts w:ascii="Times New Roman" w:hAnsi="Times New Roman"/>
          <w:bCs/>
          <w:sz w:val="24"/>
          <w:szCs w:val="24"/>
        </w:rPr>
        <w:t>y zbliżeniowej</w:t>
      </w:r>
      <w:r w:rsidRPr="007618A3">
        <w:rPr>
          <w:rFonts w:ascii="Times New Roman" w:hAnsi="Times New Roman"/>
          <w:bCs/>
          <w:sz w:val="24"/>
          <w:szCs w:val="24"/>
        </w:rPr>
        <w:t xml:space="preserve">* do rejestracji obecności dziecka w przedszkolu. </w:t>
      </w:r>
    </w:p>
    <w:p w:rsidR="00300DC5" w:rsidRPr="007618A3" w:rsidRDefault="00300DC5" w:rsidP="00300DC5">
      <w:pPr>
        <w:spacing w:after="120"/>
        <w:rPr>
          <w:rFonts w:ascii="Times New Roman" w:hAnsi="Times New Roman"/>
          <w:bCs/>
          <w:sz w:val="24"/>
          <w:szCs w:val="24"/>
        </w:rPr>
      </w:pPr>
      <w:r>
        <w:rPr>
          <w:rFonts w:ascii="Times New Roman" w:hAnsi="Times New Roman"/>
          <w:bCs/>
          <w:sz w:val="24"/>
          <w:szCs w:val="24"/>
        </w:rPr>
        <w:t xml:space="preserve">Z karty* </w:t>
      </w:r>
      <w:r w:rsidRPr="007618A3">
        <w:rPr>
          <w:rFonts w:ascii="Times New Roman" w:hAnsi="Times New Roman"/>
          <w:bCs/>
          <w:sz w:val="24"/>
          <w:szCs w:val="24"/>
        </w:rPr>
        <w:t xml:space="preserve"> będzie korzystać:</w:t>
      </w:r>
    </w:p>
    <w:tbl>
      <w:tblPr>
        <w:tblW w:w="102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3806"/>
        <w:gridCol w:w="4268"/>
      </w:tblGrid>
      <w:tr w:rsidR="00300DC5" w:rsidRPr="0038762A" w:rsidTr="00300DC5">
        <w:trPr>
          <w:trHeight w:val="528"/>
        </w:trPr>
        <w:tc>
          <w:tcPr>
            <w:tcW w:w="2133" w:type="dxa"/>
            <w:tcBorders>
              <w:top w:val="nil"/>
              <w:left w:val="nil"/>
              <w:bottom w:val="double" w:sz="4" w:space="0" w:color="auto"/>
              <w:right w:val="double" w:sz="4" w:space="0" w:color="auto"/>
            </w:tcBorders>
            <w:vAlign w:val="center"/>
          </w:tcPr>
          <w:p w:rsidR="00300DC5" w:rsidRPr="0038762A" w:rsidRDefault="00300DC5" w:rsidP="00BD328C">
            <w:pPr>
              <w:spacing w:after="120"/>
              <w:rPr>
                <w:rFonts w:ascii="Times New Roman" w:hAnsi="Times New Roman"/>
                <w:bCs/>
                <w:sz w:val="24"/>
                <w:szCs w:val="24"/>
              </w:rPr>
            </w:pPr>
          </w:p>
        </w:tc>
        <w:tc>
          <w:tcPr>
            <w:tcW w:w="3806" w:type="dxa"/>
            <w:tcBorders>
              <w:top w:val="double" w:sz="4" w:space="0" w:color="auto"/>
              <w:left w:val="double" w:sz="4" w:space="0" w:color="auto"/>
              <w:bottom w:val="double" w:sz="4" w:space="0" w:color="auto"/>
              <w:right w:val="double" w:sz="4" w:space="0" w:color="auto"/>
            </w:tcBorders>
            <w:shd w:val="pct15" w:color="auto" w:fill="auto"/>
            <w:vAlign w:val="center"/>
          </w:tcPr>
          <w:p w:rsidR="00300DC5" w:rsidRPr="0038762A" w:rsidRDefault="00300DC5" w:rsidP="00BD328C">
            <w:pPr>
              <w:spacing w:after="120"/>
              <w:rPr>
                <w:rFonts w:ascii="Times New Roman" w:hAnsi="Times New Roman"/>
                <w:bCs/>
                <w:sz w:val="24"/>
                <w:szCs w:val="24"/>
              </w:rPr>
            </w:pPr>
            <w:r w:rsidRPr="0038762A">
              <w:rPr>
                <w:rFonts w:ascii="Times New Roman" w:hAnsi="Times New Roman"/>
                <w:bCs/>
                <w:sz w:val="24"/>
                <w:szCs w:val="24"/>
              </w:rPr>
              <w:t>Dane rodzica / opiekuna prawnego</w:t>
            </w:r>
          </w:p>
        </w:tc>
        <w:tc>
          <w:tcPr>
            <w:tcW w:w="4268" w:type="dxa"/>
            <w:tcBorders>
              <w:top w:val="double" w:sz="4" w:space="0" w:color="auto"/>
              <w:left w:val="double" w:sz="4" w:space="0" w:color="auto"/>
              <w:bottom w:val="double" w:sz="4" w:space="0" w:color="auto"/>
              <w:right w:val="double" w:sz="4" w:space="0" w:color="auto"/>
            </w:tcBorders>
            <w:shd w:val="pct15" w:color="auto" w:fill="auto"/>
            <w:vAlign w:val="center"/>
          </w:tcPr>
          <w:p w:rsidR="00300DC5" w:rsidRPr="0038762A" w:rsidRDefault="00300DC5" w:rsidP="00BD328C">
            <w:pPr>
              <w:spacing w:after="120"/>
              <w:rPr>
                <w:rFonts w:ascii="Times New Roman" w:hAnsi="Times New Roman"/>
                <w:bCs/>
                <w:sz w:val="24"/>
                <w:szCs w:val="24"/>
              </w:rPr>
            </w:pPr>
            <w:r w:rsidRPr="0038762A">
              <w:rPr>
                <w:rFonts w:ascii="Times New Roman" w:hAnsi="Times New Roman"/>
                <w:bCs/>
                <w:sz w:val="24"/>
                <w:szCs w:val="24"/>
              </w:rPr>
              <w:t>Dane rodzica / opiekuna prawnego</w:t>
            </w:r>
          </w:p>
        </w:tc>
      </w:tr>
      <w:tr w:rsidR="00300DC5" w:rsidRPr="0038762A" w:rsidTr="00300DC5">
        <w:trPr>
          <w:trHeight w:val="706"/>
        </w:trPr>
        <w:tc>
          <w:tcPr>
            <w:tcW w:w="2133" w:type="dxa"/>
            <w:tcBorders>
              <w:top w:val="double" w:sz="4" w:space="0" w:color="auto"/>
              <w:left w:val="double" w:sz="4" w:space="0" w:color="auto"/>
              <w:bottom w:val="single" w:sz="6" w:space="0" w:color="auto"/>
              <w:right w:val="double" w:sz="4" w:space="0" w:color="auto"/>
            </w:tcBorders>
            <w:shd w:val="pct15" w:color="auto" w:fill="auto"/>
            <w:vAlign w:val="center"/>
          </w:tcPr>
          <w:p w:rsidR="00300DC5" w:rsidRPr="0038762A" w:rsidRDefault="00300DC5" w:rsidP="00BD328C">
            <w:pPr>
              <w:spacing w:after="120"/>
              <w:rPr>
                <w:rFonts w:ascii="Times New Roman" w:hAnsi="Times New Roman"/>
                <w:bCs/>
                <w:sz w:val="24"/>
                <w:szCs w:val="24"/>
              </w:rPr>
            </w:pPr>
            <w:r w:rsidRPr="0038762A">
              <w:rPr>
                <w:rFonts w:ascii="Times New Roman" w:hAnsi="Times New Roman"/>
                <w:bCs/>
                <w:sz w:val="24"/>
                <w:szCs w:val="24"/>
              </w:rPr>
              <w:t xml:space="preserve">Imię </w:t>
            </w:r>
            <w:r w:rsidRPr="0038762A">
              <w:rPr>
                <w:rFonts w:ascii="Times New Roman" w:hAnsi="Times New Roman"/>
                <w:bCs/>
                <w:sz w:val="24"/>
                <w:szCs w:val="24"/>
              </w:rPr>
              <w:br/>
              <w:t>i nazwisko</w:t>
            </w:r>
          </w:p>
        </w:tc>
        <w:tc>
          <w:tcPr>
            <w:tcW w:w="3806" w:type="dxa"/>
            <w:tcBorders>
              <w:top w:val="double" w:sz="4" w:space="0" w:color="auto"/>
              <w:left w:val="double" w:sz="4" w:space="0" w:color="auto"/>
              <w:bottom w:val="single" w:sz="6" w:space="0" w:color="auto"/>
              <w:right w:val="double" w:sz="4" w:space="0" w:color="auto"/>
            </w:tcBorders>
            <w:vAlign w:val="center"/>
          </w:tcPr>
          <w:p w:rsidR="00300DC5" w:rsidRDefault="00300DC5" w:rsidP="00BD328C">
            <w:pPr>
              <w:spacing w:after="120"/>
              <w:rPr>
                <w:rFonts w:ascii="Times New Roman" w:hAnsi="Times New Roman"/>
                <w:bCs/>
                <w:sz w:val="24"/>
                <w:szCs w:val="24"/>
              </w:rPr>
            </w:pPr>
          </w:p>
          <w:p w:rsidR="00062361" w:rsidRPr="0038762A" w:rsidRDefault="00062361" w:rsidP="00BD328C">
            <w:pPr>
              <w:spacing w:after="120"/>
              <w:rPr>
                <w:rFonts w:ascii="Times New Roman" w:hAnsi="Times New Roman"/>
                <w:bCs/>
                <w:sz w:val="24"/>
                <w:szCs w:val="24"/>
              </w:rPr>
            </w:pPr>
          </w:p>
        </w:tc>
        <w:tc>
          <w:tcPr>
            <w:tcW w:w="4268" w:type="dxa"/>
            <w:tcBorders>
              <w:top w:val="double" w:sz="4" w:space="0" w:color="auto"/>
              <w:left w:val="double" w:sz="4" w:space="0" w:color="auto"/>
              <w:bottom w:val="single" w:sz="6" w:space="0" w:color="auto"/>
              <w:right w:val="double" w:sz="4" w:space="0" w:color="auto"/>
            </w:tcBorders>
            <w:vAlign w:val="center"/>
          </w:tcPr>
          <w:p w:rsidR="00300DC5" w:rsidRPr="0038762A" w:rsidRDefault="00300DC5" w:rsidP="00BD328C">
            <w:pPr>
              <w:spacing w:after="120"/>
              <w:rPr>
                <w:rFonts w:ascii="Times New Roman" w:hAnsi="Times New Roman"/>
                <w:bCs/>
                <w:sz w:val="24"/>
                <w:szCs w:val="24"/>
              </w:rPr>
            </w:pPr>
          </w:p>
        </w:tc>
      </w:tr>
      <w:tr w:rsidR="00300DC5" w:rsidRPr="0038762A" w:rsidTr="00300DC5">
        <w:trPr>
          <w:trHeight w:val="672"/>
        </w:trPr>
        <w:tc>
          <w:tcPr>
            <w:tcW w:w="2133" w:type="dxa"/>
            <w:tcBorders>
              <w:top w:val="single" w:sz="6" w:space="0" w:color="auto"/>
              <w:left w:val="double" w:sz="4" w:space="0" w:color="auto"/>
              <w:bottom w:val="single" w:sz="6" w:space="0" w:color="auto"/>
              <w:right w:val="double" w:sz="4" w:space="0" w:color="auto"/>
            </w:tcBorders>
            <w:shd w:val="pct15" w:color="auto" w:fill="auto"/>
            <w:vAlign w:val="center"/>
          </w:tcPr>
          <w:p w:rsidR="00300DC5" w:rsidRPr="0038762A" w:rsidRDefault="00300DC5" w:rsidP="00BD328C">
            <w:pPr>
              <w:spacing w:after="120"/>
              <w:rPr>
                <w:rFonts w:ascii="Times New Roman" w:hAnsi="Times New Roman"/>
                <w:bCs/>
                <w:sz w:val="24"/>
                <w:szCs w:val="24"/>
              </w:rPr>
            </w:pPr>
            <w:r w:rsidRPr="0038762A">
              <w:rPr>
                <w:rFonts w:ascii="Times New Roman" w:hAnsi="Times New Roman"/>
                <w:bCs/>
                <w:sz w:val="24"/>
                <w:szCs w:val="24"/>
              </w:rPr>
              <w:t xml:space="preserve">Adres </w:t>
            </w:r>
          </w:p>
          <w:p w:rsidR="00300DC5" w:rsidRPr="0038762A" w:rsidRDefault="00300DC5" w:rsidP="00BD328C">
            <w:pPr>
              <w:spacing w:after="120"/>
              <w:rPr>
                <w:rFonts w:ascii="Times New Roman" w:hAnsi="Times New Roman"/>
                <w:bCs/>
                <w:sz w:val="24"/>
                <w:szCs w:val="24"/>
              </w:rPr>
            </w:pPr>
            <w:r w:rsidRPr="0038762A">
              <w:rPr>
                <w:rFonts w:ascii="Times New Roman" w:hAnsi="Times New Roman"/>
                <w:bCs/>
                <w:sz w:val="24"/>
                <w:szCs w:val="24"/>
              </w:rPr>
              <w:t>e-mail</w:t>
            </w:r>
          </w:p>
        </w:tc>
        <w:tc>
          <w:tcPr>
            <w:tcW w:w="3806" w:type="dxa"/>
            <w:tcBorders>
              <w:top w:val="single" w:sz="6" w:space="0" w:color="auto"/>
              <w:left w:val="double" w:sz="4" w:space="0" w:color="auto"/>
              <w:bottom w:val="single" w:sz="6" w:space="0" w:color="auto"/>
              <w:right w:val="double" w:sz="4" w:space="0" w:color="auto"/>
            </w:tcBorders>
            <w:vAlign w:val="center"/>
          </w:tcPr>
          <w:p w:rsidR="00300DC5" w:rsidRPr="0038762A" w:rsidRDefault="00300DC5" w:rsidP="00BD328C">
            <w:pPr>
              <w:spacing w:after="120"/>
              <w:rPr>
                <w:rFonts w:ascii="Times New Roman" w:hAnsi="Times New Roman"/>
                <w:bCs/>
                <w:sz w:val="24"/>
                <w:szCs w:val="24"/>
              </w:rPr>
            </w:pPr>
          </w:p>
        </w:tc>
        <w:tc>
          <w:tcPr>
            <w:tcW w:w="4268" w:type="dxa"/>
            <w:tcBorders>
              <w:top w:val="single" w:sz="6" w:space="0" w:color="auto"/>
              <w:left w:val="double" w:sz="4" w:space="0" w:color="auto"/>
              <w:bottom w:val="single" w:sz="6" w:space="0" w:color="auto"/>
              <w:right w:val="double" w:sz="4" w:space="0" w:color="auto"/>
            </w:tcBorders>
            <w:vAlign w:val="center"/>
          </w:tcPr>
          <w:p w:rsidR="00300DC5" w:rsidRPr="0038762A" w:rsidRDefault="00300DC5" w:rsidP="00BD328C">
            <w:pPr>
              <w:spacing w:after="120"/>
              <w:rPr>
                <w:rFonts w:ascii="Times New Roman" w:hAnsi="Times New Roman"/>
                <w:bCs/>
                <w:sz w:val="24"/>
                <w:szCs w:val="24"/>
              </w:rPr>
            </w:pPr>
          </w:p>
        </w:tc>
      </w:tr>
      <w:tr w:rsidR="00300DC5" w:rsidRPr="0038762A" w:rsidTr="00300DC5">
        <w:trPr>
          <w:trHeight w:val="652"/>
        </w:trPr>
        <w:tc>
          <w:tcPr>
            <w:tcW w:w="2133" w:type="dxa"/>
            <w:tcBorders>
              <w:top w:val="single" w:sz="6" w:space="0" w:color="auto"/>
              <w:left w:val="double" w:sz="4" w:space="0" w:color="auto"/>
              <w:bottom w:val="double" w:sz="4" w:space="0" w:color="auto"/>
              <w:right w:val="double" w:sz="4" w:space="0" w:color="auto"/>
            </w:tcBorders>
            <w:shd w:val="pct15" w:color="auto" w:fill="auto"/>
            <w:vAlign w:val="center"/>
          </w:tcPr>
          <w:p w:rsidR="00300DC5" w:rsidRPr="0038762A" w:rsidRDefault="00300DC5" w:rsidP="00BD328C">
            <w:pPr>
              <w:spacing w:after="120"/>
              <w:rPr>
                <w:rFonts w:ascii="Times New Roman" w:hAnsi="Times New Roman"/>
                <w:bCs/>
                <w:sz w:val="24"/>
                <w:szCs w:val="24"/>
              </w:rPr>
            </w:pPr>
            <w:r w:rsidRPr="0038762A">
              <w:rPr>
                <w:rFonts w:ascii="Times New Roman" w:hAnsi="Times New Roman"/>
                <w:bCs/>
                <w:sz w:val="24"/>
                <w:szCs w:val="24"/>
              </w:rPr>
              <w:t>Aktualny telefon kontaktowy</w:t>
            </w:r>
          </w:p>
        </w:tc>
        <w:tc>
          <w:tcPr>
            <w:tcW w:w="3806" w:type="dxa"/>
            <w:tcBorders>
              <w:top w:val="single" w:sz="6" w:space="0" w:color="auto"/>
              <w:left w:val="double" w:sz="4" w:space="0" w:color="auto"/>
              <w:bottom w:val="double" w:sz="4" w:space="0" w:color="auto"/>
              <w:right w:val="double" w:sz="4" w:space="0" w:color="auto"/>
            </w:tcBorders>
            <w:vAlign w:val="center"/>
          </w:tcPr>
          <w:p w:rsidR="00300DC5" w:rsidRDefault="00300DC5" w:rsidP="00BD328C">
            <w:pPr>
              <w:spacing w:after="120"/>
              <w:rPr>
                <w:rFonts w:ascii="Times New Roman" w:hAnsi="Times New Roman"/>
                <w:bCs/>
                <w:sz w:val="24"/>
                <w:szCs w:val="24"/>
              </w:rPr>
            </w:pPr>
          </w:p>
          <w:p w:rsidR="00300DC5" w:rsidRPr="0038762A" w:rsidRDefault="00300DC5" w:rsidP="00BD328C">
            <w:pPr>
              <w:spacing w:after="120"/>
              <w:rPr>
                <w:rFonts w:ascii="Times New Roman" w:hAnsi="Times New Roman"/>
                <w:bCs/>
                <w:sz w:val="24"/>
                <w:szCs w:val="24"/>
              </w:rPr>
            </w:pPr>
          </w:p>
        </w:tc>
        <w:tc>
          <w:tcPr>
            <w:tcW w:w="4268" w:type="dxa"/>
            <w:tcBorders>
              <w:top w:val="single" w:sz="6" w:space="0" w:color="auto"/>
              <w:left w:val="double" w:sz="4" w:space="0" w:color="auto"/>
              <w:bottom w:val="double" w:sz="4" w:space="0" w:color="auto"/>
              <w:right w:val="double" w:sz="4" w:space="0" w:color="auto"/>
            </w:tcBorders>
            <w:vAlign w:val="center"/>
          </w:tcPr>
          <w:p w:rsidR="00300DC5" w:rsidRPr="0038762A" w:rsidRDefault="00300DC5" w:rsidP="00BD328C">
            <w:pPr>
              <w:spacing w:after="120"/>
              <w:rPr>
                <w:rFonts w:ascii="Times New Roman" w:hAnsi="Times New Roman"/>
                <w:bCs/>
                <w:sz w:val="24"/>
                <w:szCs w:val="24"/>
              </w:rPr>
            </w:pPr>
          </w:p>
        </w:tc>
      </w:tr>
    </w:tbl>
    <w:p w:rsidR="00300DC5" w:rsidRDefault="00300DC5" w:rsidP="00300DC5">
      <w:pPr>
        <w:spacing w:after="120"/>
        <w:rPr>
          <w:rFonts w:ascii="Times New Roman" w:hAnsi="Times New Roman"/>
          <w:bCs/>
          <w:sz w:val="24"/>
          <w:szCs w:val="24"/>
        </w:rPr>
      </w:pPr>
    </w:p>
    <w:p w:rsidR="008C1863" w:rsidRPr="007618A3" w:rsidRDefault="008C1863" w:rsidP="00300DC5">
      <w:pPr>
        <w:spacing w:after="120"/>
        <w:rPr>
          <w:rFonts w:ascii="Times New Roman" w:hAnsi="Times New Roman"/>
          <w:bCs/>
          <w:sz w:val="24"/>
          <w:szCs w:val="24"/>
        </w:rPr>
      </w:pPr>
    </w:p>
    <w:p w:rsidR="00300DC5" w:rsidRPr="004D3BE0" w:rsidRDefault="00300DC5" w:rsidP="00300DC5">
      <w:pPr>
        <w:spacing w:after="120"/>
        <w:rPr>
          <w:rFonts w:ascii="Times New Roman" w:hAnsi="Times New Roman"/>
          <w:b/>
          <w:bCs/>
          <w:sz w:val="24"/>
          <w:szCs w:val="24"/>
        </w:rPr>
      </w:pPr>
      <w:r w:rsidRPr="004D3BE0">
        <w:rPr>
          <w:rFonts w:ascii="Times New Roman" w:hAnsi="Times New Roman"/>
          <w:b/>
          <w:bCs/>
          <w:sz w:val="24"/>
          <w:szCs w:val="24"/>
        </w:rPr>
        <w:t xml:space="preserve">Pobrana karta jest własnością przedszkola. </w:t>
      </w:r>
    </w:p>
    <w:p w:rsidR="00300DC5" w:rsidRDefault="00300DC5" w:rsidP="00300DC5">
      <w:pPr>
        <w:spacing w:after="120"/>
        <w:rPr>
          <w:rFonts w:ascii="Times New Roman" w:hAnsi="Times New Roman"/>
          <w:b/>
          <w:bCs/>
          <w:sz w:val="24"/>
          <w:szCs w:val="24"/>
        </w:rPr>
      </w:pPr>
      <w:r w:rsidRPr="00300DC5">
        <w:rPr>
          <w:rFonts w:ascii="Times New Roman" w:hAnsi="Times New Roman"/>
          <w:b/>
          <w:bCs/>
          <w:sz w:val="24"/>
          <w:szCs w:val="24"/>
        </w:rPr>
        <w:t>W przypadku ukończenia przedszkola przez moje dziecko zobowiązuję się do zwrotu karty .</w:t>
      </w:r>
    </w:p>
    <w:p w:rsidR="00300DC5" w:rsidRPr="00300DC5" w:rsidRDefault="00300DC5" w:rsidP="00300DC5">
      <w:pPr>
        <w:spacing w:after="120"/>
        <w:rPr>
          <w:rFonts w:ascii="Times New Roman" w:hAnsi="Times New Roman"/>
          <w:b/>
          <w:bCs/>
          <w:sz w:val="24"/>
          <w:szCs w:val="24"/>
        </w:rPr>
      </w:pPr>
    </w:p>
    <w:p w:rsidR="00300DC5" w:rsidRPr="00D7481C" w:rsidRDefault="00300DC5" w:rsidP="00300DC5">
      <w:pPr>
        <w:spacing w:after="120"/>
        <w:rPr>
          <w:rFonts w:ascii="Times New Roman" w:hAnsi="Times New Roman"/>
          <w:bCs/>
          <w:i/>
          <w:iCs/>
          <w:sz w:val="24"/>
          <w:szCs w:val="24"/>
        </w:rPr>
      </w:pPr>
      <w:r w:rsidRPr="007618A3">
        <w:rPr>
          <w:rFonts w:ascii="Times New Roman" w:hAnsi="Times New Roman"/>
          <w:bCs/>
          <w:sz w:val="24"/>
          <w:szCs w:val="24"/>
        </w:rPr>
        <w:t>Jednocześnie oświadczam, że zapoznałam(em) się</w:t>
      </w:r>
      <w:r w:rsidR="00EF2378">
        <w:rPr>
          <w:rFonts w:ascii="Times New Roman" w:hAnsi="Times New Roman"/>
          <w:bCs/>
          <w:sz w:val="24"/>
          <w:szCs w:val="24"/>
        </w:rPr>
        <w:t xml:space="preserve"> i zobowiązuję się </w:t>
      </w:r>
      <w:r w:rsidR="00181457">
        <w:rPr>
          <w:rFonts w:ascii="Times New Roman" w:hAnsi="Times New Roman"/>
          <w:bCs/>
          <w:sz w:val="24"/>
          <w:szCs w:val="24"/>
        </w:rPr>
        <w:t>przestrzegać</w:t>
      </w:r>
      <w:r w:rsidR="00EF2378">
        <w:rPr>
          <w:rFonts w:ascii="Times New Roman" w:hAnsi="Times New Roman"/>
          <w:bCs/>
          <w:sz w:val="24"/>
          <w:szCs w:val="24"/>
        </w:rPr>
        <w:t xml:space="preserve"> </w:t>
      </w:r>
      <w:r w:rsidRPr="007618A3">
        <w:rPr>
          <w:rFonts w:ascii="Times New Roman" w:hAnsi="Times New Roman"/>
          <w:bCs/>
          <w:sz w:val="24"/>
          <w:szCs w:val="24"/>
        </w:rPr>
        <w:t xml:space="preserve"> </w:t>
      </w:r>
      <w:r>
        <w:rPr>
          <w:rFonts w:ascii="Times New Roman" w:hAnsi="Times New Roman"/>
          <w:bCs/>
          <w:sz w:val="24"/>
          <w:szCs w:val="24"/>
        </w:rPr>
        <w:t>Zasad</w:t>
      </w:r>
      <w:r w:rsidR="00EF2378">
        <w:rPr>
          <w:rFonts w:ascii="Times New Roman" w:hAnsi="Times New Roman"/>
          <w:bCs/>
          <w:sz w:val="24"/>
          <w:szCs w:val="24"/>
        </w:rPr>
        <w:t>y</w:t>
      </w:r>
      <w:r w:rsidRPr="00D7481C">
        <w:rPr>
          <w:rFonts w:ascii="Times New Roman" w:hAnsi="Times New Roman"/>
          <w:bCs/>
          <w:sz w:val="24"/>
          <w:szCs w:val="24"/>
        </w:rPr>
        <w:t xml:space="preserve"> korzystania </w:t>
      </w:r>
      <w:r w:rsidR="00181457">
        <w:rPr>
          <w:rFonts w:ascii="Times New Roman" w:hAnsi="Times New Roman"/>
          <w:bCs/>
          <w:sz w:val="24"/>
          <w:szCs w:val="24"/>
        </w:rPr>
        <w:br/>
      </w:r>
      <w:r w:rsidRPr="00D7481C">
        <w:rPr>
          <w:rFonts w:ascii="Times New Roman" w:hAnsi="Times New Roman"/>
          <w:bCs/>
          <w:sz w:val="24"/>
          <w:szCs w:val="24"/>
        </w:rPr>
        <w:t>z systemu</w:t>
      </w:r>
      <w:r>
        <w:rPr>
          <w:rFonts w:ascii="Times New Roman" w:hAnsi="Times New Roman"/>
          <w:bCs/>
          <w:i/>
          <w:iCs/>
          <w:sz w:val="24"/>
          <w:szCs w:val="24"/>
        </w:rPr>
        <w:t xml:space="preserve"> </w:t>
      </w:r>
      <w:r>
        <w:rPr>
          <w:rFonts w:ascii="Times New Roman" w:hAnsi="Times New Roman"/>
          <w:bCs/>
          <w:sz w:val="24"/>
          <w:szCs w:val="24"/>
        </w:rPr>
        <w:t>przez rodziców /</w:t>
      </w:r>
      <w:r w:rsidRPr="00D7481C">
        <w:rPr>
          <w:rFonts w:ascii="Times New Roman" w:hAnsi="Times New Roman"/>
          <w:bCs/>
          <w:sz w:val="24"/>
          <w:szCs w:val="24"/>
        </w:rPr>
        <w:t>opiekunów prawnych dzieci</w:t>
      </w:r>
      <w:r>
        <w:rPr>
          <w:rFonts w:ascii="Times New Roman" w:hAnsi="Times New Roman"/>
          <w:bCs/>
          <w:i/>
          <w:iCs/>
          <w:sz w:val="24"/>
          <w:szCs w:val="24"/>
        </w:rPr>
        <w:t xml:space="preserve"> </w:t>
      </w:r>
      <w:r w:rsidRPr="00D7481C">
        <w:rPr>
          <w:rFonts w:ascii="Times New Roman" w:hAnsi="Times New Roman"/>
          <w:bCs/>
          <w:sz w:val="24"/>
          <w:szCs w:val="24"/>
        </w:rPr>
        <w:t xml:space="preserve">uczęszczających </w:t>
      </w:r>
      <w:r>
        <w:rPr>
          <w:rFonts w:ascii="Times New Roman" w:hAnsi="Times New Roman"/>
          <w:bCs/>
          <w:sz w:val="24"/>
          <w:szCs w:val="24"/>
        </w:rPr>
        <w:t xml:space="preserve">do Publicznego  Przedszkola </w:t>
      </w:r>
      <w:r w:rsidR="005247D4">
        <w:rPr>
          <w:rFonts w:ascii="Times New Roman" w:hAnsi="Times New Roman"/>
          <w:bCs/>
          <w:sz w:val="24"/>
          <w:szCs w:val="24"/>
        </w:rPr>
        <w:br/>
      </w:r>
      <w:r>
        <w:rPr>
          <w:rFonts w:ascii="Times New Roman" w:hAnsi="Times New Roman"/>
          <w:bCs/>
          <w:sz w:val="24"/>
          <w:szCs w:val="24"/>
        </w:rPr>
        <w:t>Nr 1</w:t>
      </w:r>
      <w:r w:rsidR="00062361">
        <w:rPr>
          <w:rFonts w:ascii="Times New Roman" w:hAnsi="Times New Roman"/>
          <w:bCs/>
          <w:sz w:val="24"/>
          <w:szCs w:val="24"/>
        </w:rPr>
        <w:t xml:space="preserve"> </w:t>
      </w:r>
      <w:r w:rsidRPr="00D7481C">
        <w:rPr>
          <w:rFonts w:ascii="Times New Roman" w:hAnsi="Times New Roman"/>
          <w:bCs/>
          <w:sz w:val="24"/>
          <w:szCs w:val="24"/>
        </w:rPr>
        <w:t>w Złotowie</w:t>
      </w:r>
    </w:p>
    <w:p w:rsidR="007B544B" w:rsidRDefault="00300DC5" w:rsidP="00300DC5">
      <w:pPr>
        <w:spacing w:after="120"/>
        <w:rPr>
          <w:rFonts w:ascii="Times New Roman" w:hAnsi="Times New Roman"/>
          <w:bCs/>
          <w:sz w:val="24"/>
          <w:szCs w:val="24"/>
        </w:rPr>
      </w:pPr>
      <w:r w:rsidRPr="007618A3">
        <w:rPr>
          <w:rFonts w:ascii="Times New Roman" w:hAnsi="Times New Roman"/>
          <w:bCs/>
          <w:sz w:val="24"/>
          <w:szCs w:val="24"/>
        </w:rPr>
        <w:t xml:space="preserve">                                             </w:t>
      </w:r>
    </w:p>
    <w:p w:rsidR="007B544B" w:rsidRDefault="007B544B" w:rsidP="00300DC5">
      <w:pPr>
        <w:spacing w:after="120"/>
        <w:rPr>
          <w:rFonts w:ascii="Times New Roman" w:hAnsi="Times New Roman"/>
          <w:bCs/>
          <w:sz w:val="24"/>
          <w:szCs w:val="24"/>
        </w:rPr>
      </w:pPr>
    </w:p>
    <w:p w:rsidR="00300DC5" w:rsidRPr="007618A3" w:rsidRDefault="00300DC5" w:rsidP="00300DC5">
      <w:pPr>
        <w:spacing w:after="120"/>
        <w:rPr>
          <w:rFonts w:ascii="Times New Roman" w:hAnsi="Times New Roman"/>
          <w:bCs/>
          <w:sz w:val="24"/>
          <w:szCs w:val="24"/>
        </w:rPr>
      </w:pPr>
      <w:r w:rsidRPr="007618A3">
        <w:rPr>
          <w:rFonts w:ascii="Times New Roman" w:hAnsi="Times New Roman"/>
          <w:bCs/>
          <w:sz w:val="24"/>
          <w:szCs w:val="24"/>
        </w:rPr>
        <w:t xml:space="preserve">                                                          </w:t>
      </w:r>
    </w:p>
    <w:p w:rsidR="00300DC5" w:rsidRPr="007618A3" w:rsidRDefault="00300DC5" w:rsidP="00300DC5">
      <w:pPr>
        <w:spacing w:after="120"/>
        <w:rPr>
          <w:rFonts w:ascii="Times New Roman" w:hAnsi="Times New Roman"/>
          <w:bCs/>
          <w:sz w:val="24"/>
          <w:szCs w:val="24"/>
        </w:rPr>
      </w:pPr>
      <w:r w:rsidRPr="007618A3">
        <w:rPr>
          <w:rFonts w:ascii="Times New Roman" w:hAnsi="Times New Roman"/>
          <w:bCs/>
          <w:sz w:val="24"/>
          <w:szCs w:val="24"/>
        </w:rPr>
        <w:t xml:space="preserve">     </w:t>
      </w:r>
      <w:r w:rsidR="00E158A3">
        <w:rPr>
          <w:rFonts w:ascii="Times New Roman" w:hAnsi="Times New Roman"/>
          <w:bCs/>
          <w:sz w:val="24"/>
          <w:szCs w:val="24"/>
        </w:rPr>
        <w:t xml:space="preserve">                                                    </w:t>
      </w:r>
      <w:r w:rsidRPr="007618A3">
        <w:rPr>
          <w:rFonts w:ascii="Times New Roman" w:hAnsi="Times New Roman"/>
          <w:bCs/>
          <w:sz w:val="24"/>
          <w:szCs w:val="24"/>
        </w:rPr>
        <w:t xml:space="preserve">  ………………………………..……………………………….</w:t>
      </w:r>
    </w:p>
    <w:p w:rsidR="00300DC5" w:rsidRPr="007618A3" w:rsidRDefault="00300DC5" w:rsidP="00300DC5">
      <w:pPr>
        <w:spacing w:after="120"/>
        <w:outlineLvl w:val="0"/>
        <w:rPr>
          <w:rFonts w:ascii="Times New Roman" w:hAnsi="Times New Roman"/>
          <w:bCs/>
          <w:sz w:val="24"/>
          <w:szCs w:val="24"/>
        </w:rPr>
      </w:pPr>
      <w:r>
        <w:rPr>
          <w:rFonts w:ascii="Times New Roman" w:hAnsi="Times New Roman"/>
          <w:bCs/>
          <w:sz w:val="24"/>
          <w:szCs w:val="24"/>
        </w:rPr>
        <w:t xml:space="preserve">                         </w:t>
      </w:r>
      <w:r w:rsidR="00E158A3">
        <w:rPr>
          <w:rFonts w:ascii="Times New Roman" w:hAnsi="Times New Roman"/>
          <w:bCs/>
          <w:sz w:val="24"/>
          <w:szCs w:val="24"/>
        </w:rPr>
        <w:t xml:space="preserve">                                                  </w:t>
      </w:r>
      <w:r>
        <w:rPr>
          <w:rFonts w:ascii="Times New Roman" w:hAnsi="Times New Roman"/>
          <w:bCs/>
          <w:sz w:val="24"/>
          <w:szCs w:val="24"/>
        </w:rPr>
        <w:t xml:space="preserve"> </w:t>
      </w:r>
      <w:r w:rsidRPr="007618A3">
        <w:rPr>
          <w:rFonts w:ascii="Times New Roman" w:hAnsi="Times New Roman"/>
          <w:bCs/>
          <w:sz w:val="24"/>
          <w:szCs w:val="24"/>
        </w:rPr>
        <w:t xml:space="preserve">Podpis rodzica  / </w:t>
      </w:r>
      <w:r>
        <w:rPr>
          <w:rFonts w:ascii="Times New Roman" w:hAnsi="Times New Roman"/>
          <w:bCs/>
          <w:sz w:val="24"/>
          <w:szCs w:val="24"/>
        </w:rPr>
        <w:t>opiekuna prawnego/</w:t>
      </w:r>
    </w:p>
    <w:p w:rsidR="00300DC5" w:rsidRPr="007618A3" w:rsidRDefault="00300DC5" w:rsidP="00300DC5">
      <w:pPr>
        <w:spacing w:after="120"/>
        <w:rPr>
          <w:rFonts w:ascii="Times New Roman" w:hAnsi="Times New Roman"/>
          <w:bCs/>
          <w:sz w:val="24"/>
          <w:szCs w:val="24"/>
        </w:rPr>
      </w:pPr>
    </w:p>
    <w:p w:rsidR="00300DC5" w:rsidRPr="007618A3" w:rsidRDefault="00300DC5" w:rsidP="00300DC5">
      <w:pPr>
        <w:spacing w:after="120"/>
        <w:rPr>
          <w:rFonts w:ascii="Times New Roman" w:hAnsi="Times New Roman"/>
          <w:bCs/>
          <w:sz w:val="24"/>
          <w:szCs w:val="24"/>
        </w:rPr>
      </w:pPr>
      <w:r w:rsidRPr="007618A3">
        <w:rPr>
          <w:rFonts w:ascii="Times New Roman" w:hAnsi="Times New Roman"/>
          <w:bCs/>
          <w:sz w:val="24"/>
          <w:szCs w:val="24"/>
        </w:rPr>
        <w:t>* - niepotrzebne skreślić</w:t>
      </w:r>
    </w:p>
    <w:p w:rsidR="00300DC5" w:rsidRPr="007618A3" w:rsidRDefault="00300DC5" w:rsidP="00300DC5">
      <w:pPr>
        <w:spacing w:after="120"/>
        <w:rPr>
          <w:rFonts w:ascii="Times New Roman" w:hAnsi="Times New Roman"/>
          <w:bCs/>
          <w:sz w:val="24"/>
          <w:szCs w:val="24"/>
        </w:rPr>
      </w:pPr>
    </w:p>
    <w:p w:rsidR="00171BEE" w:rsidRDefault="00171BEE"/>
    <w:sectPr w:rsidR="00171BEE" w:rsidSect="002E6FCD">
      <w:pgSz w:w="11906" w:h="16838"/>
      <w:pgMar w:top="28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DA1"/>
    <w:multiLevelType w:val="multilevel"/>
    <w:tmpl w:val="2582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D0FDA"/>
    <w:multiLevelType w:val="hybridMultilevel"/>
    <w:tmpl w:val="3F4257E6"/>
    <w:lvl w:ilvl="0" w:tplc="91C6CEC0">
      <w:start w:val="3"/>
      <w:numFmt w:val="upperRoman"/>
      <w:lvlText w:val="%1."/>
      <w:lvlJc w:val="left"/>
      <w:pPr>
        <w:ind w:left="945" w:hanging="720"/>
      </w:pPr>
      <w:rPr>
        <w:rFonts w:cs="Times New Roman" w:hint="default"/>
      </w:rPr>
    </w:lvl>
    <w:lvl w:ilvl="1" w:tplc="04150019" w:tentative="1">
      <w:start w:val="1"/>
      <w:numFmt w:val="lowerLetter"/>
      <w:lvlText w:val="%2."/>
      <w:lvlJc w:val="left"/>
      <w:pPr>
        <w:ind w:left="1305" w:hanging="360"/>
      </w:pPr>
      <w:rPr>
        <w:rFonts w:cs="Times New Roman"/>
      </w:rPr>
    </w:lvl>
    <w:lvl w:ilvl="2" w:tplc="0415001B" w:tentative="1">
      <w:start w:val="1"/>
      <w:numFmt w:val="lowerRoman"/>
      <w:lvlText w:val="%3."/>
      <w:lvlJc w:val="right"/>
      <w:pPr>
        <w:ind w:left="2025" w:hanging="180"/>
      </w:pPr>
      <w:rPr>
        <w:rFonts w:cs="Times New Roman"/>
      </w:rPr>
    </w:lvl>
    <w:lvl w:ilvl="3" w:tplc="0415000F" w:tentative="1">
      <w:start w:val="1"/>
      <w:numFmt w:val="decimal"/>
      <w:lvlText w:val="%4."/>
      <w:lvlJc w:val="left"/>
      <w:pPr>
        <w:ind w:left="2745" w:hanging="360"/>
      </w:pPr>
      <w:rPr>
        <w:rFonts w:cs="Times New Roman"/>
      </w:rPr>
    </w:lvl>
    <w:lvl w:ilvl="4" w:tplc="04150019" w:tentative="1">
      <w:start w:val="1"/>
      <w:numFmt w:val="lowerLetter"/>
      <w:lvlText w:val="%5."/>
      <w:lvlJc w:val="left"/>
      <w:pPr>
        <w:ind w:left="3465" w:hanging="360"/>
      </w:pPr>
      <w:rPr>
        <w:rFonts w:cs="Times New Roman"/>
      </w:rPr>
    </w:lvl>
    <w:lvl w:ilvl="5" w:tplc="0415001B" w:tentative="1">
      <w:start w:val="1"/>
      <w:numFmt w:val="lowerRoman"/>
      <w:lvlText w:val="%6."/>
      <w:lvlJc w:val="right"/>
      <w:pPr>
        <w:ind w:left="4185" w:hanging="180"/>
      </w:pPr>
      <w:rPr>
        <w:rFonts w:cs="Times New Roman"/>
      </w:rPr>
    </w:lvl>
    <w:lvl w:ilvl="6" w:tplc="0415000F" w:tentative="1">
      <w:start w:val="1"/>
      <w:numFmt w:val="decimal"/>
      <w:lvlText w:val="%7."/>
      <w:lvlJc w:val="left"/>
      <w:pPr>
        <w:ind w:left="4905" w:hanging="360"/>
      </w:pPr>
      <w:rPr>
        <w:rFonts w:cs="Times New Roman"/>
      </w:rPr>
    </w:lvl>
    <w:lvl w:ilvl="7" w:tplc="04150019" w:tentative="1">
      <w:start w:val="1"/>
      <w:numFmt w:val="lowerLetter"/>
      <w:lvlText w:val="%8."/>
      <w:lvlJc w:val="left"/>
      <w:pPr>
        <w:ind w:left="5625" w:hanging="360"/>
      </w:pPr>
      <w:rPr>
        <w:rFonts w:cs="Times New Roman"/>
      </w:rPr>
    </w:lvl>
    <w:lvl w:ilvl="8" w:tplc="0415001B" w:tentative="1">
      <w:start w:val="1"/>
      <w:numFmt w:val="lowerRoman"/>
      <w:lvlText w:val="%9."/>
      <w:lvlJc w:val="right"/>
      <w:pPr>
        <w:ind w:left="6345" w:hanging="180"/>
      </w:pPr>
      <w:rPr>
        <w:rFonts w:cs="Times New Roman"/>
      </w:rPr>
    </w:lvl>
  </w:abstractNum>
  <w:abstractNum w:abstractNumId="2" w15:restartNumberingAfterBreak="0">
    <w:nsid w:val="0CF24AAD"/>
    <w:multiLevelType w:val="hybridMultilevel"/>
    <w:tmpl w:val="C7A8F81E"/>
    <w:lvl w:ilvl="0" w:tplc="2776386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E136A56"/>
    <w:multiLevelType w:val="hybridMultilevel"/>
    <w:tmpl w:val="7B36528A"/>
    <w:lvl w:ilvl="0" w:tplc="F3605B7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B1A4B62"/>
    <w:multiLevelType w:val="multilevel"/>
    <w:tmpl w:val="7B2E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22475"/>
    <w:multiLevelType w:val="multilevel"/>
    <w:tmpl w:val="9FB8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C3417"/>
    <w:multiLevelType w:val="multilevel"/>
    <w:tmpl w:val="39C4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4678E"/>
    <w:multiLevelType w:val="multilevel"/>
    <w:tmpl w:val="EDB8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9526FB"/>
    <w:multiLevelType w:val="hybridMultilevel"/>
    <w:tmpl w:val="CB5AF9A8"/>
    <w:lvl w:ilvl="0" w:tplc="45BA73F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43E56318"/>
    <w:multiLevelType w:val="hybridMultilevel"/>
    <w:tmpl w:val="20D27588"/>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46DE6C63"/>
    <w:multiLevelType w:val="multilevel"/>
    <w:tmpl w:val="D30C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767BF2"/>
    <w:multiLevelType w:val="hybridMultilevel"/>
    <w:tmpl w:val="9AD20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7D7698"/>
    <w:multiLevelType w:val="hybridMultilevel"/>
    <w:tmpl w:val="E62EF9C2"/>
    <w:lvl w:ilvl="0" w:tplc="548A9C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19C"/>
    <w:multiLevelType w:val="hybridMultilevel"/>
    <w:tmpl w:val="B01A8700"/>
    <w:lvl w:ilvl="0" w:tplc="C0EA5A9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9DB7837"/>
    <w:multiLevelType w:val="multilevel"/>
    <w:tmpl w:val="2FD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3009E0"/>
    <w:multiLevelType w:val="multilevel"/>
    <w:tmpl w:val="0CFA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646EC"/>
    <w:multiLevelType w:val="multilevel"/>
    <w:tmpl w:val="F9EC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317548"/>
    <w:multiLevelType w:val="multilevel"/>
    <w:tmpl w:val="52D4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C155E"/>
    <w:multiLevelType w:val="hybridMultilevel"/>
    <w:tmpl w:val="BC045E1C"/>
    <w:lvl w:ilvl="0" w:tplc="2776386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3"/>
  </w:num>
  <w:num w:numId="5">
    <w:abstractNumId w:val="8"/>
  </w:num>
  <w:num w:numId="6">
    <w:abstractNumId w:val="1"/>
  </w:num>
  <w:num w:numId="7">
    <w:abstractNumId w:val="10"/>
  </w:num>
  <w:num w:numId="8">
    <w:abstractNumId w:val="7"/>
  </w:num>
  <w:num w:numId="9">
    <w:abstractNumId w:val="14"/>
  </w:num>
  <w:num w:numId="10">
    <w:abstractNumId w:val="5"/>
  </w:num>
  <w:num w:numId="11">
    <w:abstractNumId w:val="15"/>
  </w:num>
  <w:num w:numId="12">
    <w:abstractNumId w:val="11"/>
  </w:num>
  <w:num w:numId="13">
    <w:abstractNumId w:val="12"/>
  </w:num>
  <w:num w:numId="14">
    <w:abstractNumId w:val="18"/>
  </w:num>
  <w:num w:numId="15">
    <w:abstractNumId w:val="4"/>
  </w:num>
  <w:num w:numId="16">
    <w:abstractNumId w:val="16"/>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C5"/>
    <w:rsid w:val="00062361"/>
    <w:rsid w:val="00071610"/>
    <w:rsid w:val="00090E59"/>
    <w:rsid w:val="00171BEE"/>
    <w:rsid w:val="00181457"/>
    <w:rsid w:val="002E58F5"/>
    <w:rsid w:val="002E6FCD"/>
    <w:rsid w:val="00300DC5"/>
    <w:rsid w:val="00302AAE"/>
    <w:rsid w:val="00317141"/>
    <w:rsid w:val="003976E8"/>
    <w:rsid w:val="003C6A51"/>
    <w:rsid w:val="004367D7"/>
    <w:rsid w:val="005247D4"/>
    <w:rsid w:val="00606D89"/>
    <w:rsid w:val="006A4CB9"/>
    <w:rsid w:val="006E2E4E"/>
    <w:rsid w:val="007B544B"/>
    <w:rsid w:val="007F2B9C"/>
    <w:rsid w:val="008C1863"/>
    <w:rsid w:val="00947DAC"/>
    <w:rsid w:val="00986C4E"/>
    <w:rsid w:val="00A56559"/>
    <w:rsid w:val="00AA7E8C"/>
    <w:rsid w:val="00AC7877"/>
    <w:rsid w:val="00D729E7"/>
    <w:rsid w:val="00DD1D9C"/>
    <w:rsid w:val="00E1389D"/>
    <w:rsid w:val="00E158A3"/>
    <w:rsid w:val="00ED6500"/>
    <w:rsid w:val="00EE1DCF"/>
    <w:rsid w:val="00EF2378"/>
    <w:rsid w:val="00FD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D5EA"/>
  <w15:chartTrackingRefBased/>
  <w15:docId w15:val="{FA304202-6AD8-412D-A7AC-D3A7BEF6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DC5"/>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6FCD"/>
    <w:pPr>
      <w:ind w:left="720"/>
      <w:contextualSpacing/>
    </w:pPr>
  </w:style>
  <w:style w:type="paragraph" w:styleId="Bezodstpw">
    <w:name w:val="No Spacing"/>
    <w:uiPriority w:val="1"/>
    <w:qFormat/>
    <w:rsid w:val="003976E8"/>
    <w:pPr>
      <w:spacing w:after="0" w:line="240" w:lineRule="auto"/>
    </w:pPr>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0623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36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846</Words>
  <Characters>5079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Dyrekcja</cp:lastModifiedBy>
  <cp:revision>3</cp:revision>
  <cp:lastPrinted>2021-06-10T15:40:00Z</cp:lastPrinted>
  <dcterms:created xsi:type="dcterms:W3CDTF">2021-06-22T11:43:00Z</dcterms:created>
  <dcterms:modified xsi:type="dcterms:W3CDTF">2022-08-30T08:27:00Z</dcterms:modified>
</cp:coreProperties>
</file>