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13" w:rsidRDefault="00F11A13" w:rsidP="00F11A13">
      <w:pPr>
        <w:shd w:val="clear" w:color="auto" w:fill="FFFFFF"/>
        <w:spacing w:after="0" w:line="240" w:lineRule="auto"/>
        <w:outlineLvl w:val="0"/>
        <w:rPr>
          <w:rFonts w:ascii="Arial" w:eastAsia="Times New Roman" w:hAnsi="Arial" w:cs="Arial"/>
          <w:b/>
          <w:bCs/>
          <w:color w:val="000000"/>
          <w:spacing w:val="-15"/>
          <w:kern w:val="36"/>
          <w:sz w:val="48"/>
          <w:szCs w:val="48"/>
          <w:lang w:eastAsia="pl-PL"/>
        </w:rPr>
      </w:pPr>
      <w:r w:rsidRPr="00F11A13">
        <w:rPr>
          <w:rFonts w:ascii="Arial" w:eastAsia="Times New Roman" w:hAnsi="Arial" w:cs="Arial"/>
          <w:b/>
          <w:bCs/>
          <w:color w:val="000000"/>
          <w:spacing w:val="-15"/>
          <w:kern w:val="36"/>
          <w:sz w:val="48"/>
          <w:szCs w:val="48"/>
          <w:lang w:eastAsia="pl-PL"/>
        </w:rPr>
        <w:t>Bezpieczne wakacje 2020: 14 zasad, których musisz przestrzegać w Polsce i za granicą (twoje dziecko też!)</w:t>
      </w:r>
    </w:p>
    <w:p w:rsidR="00F11A13" w:rsidRPr="00F11A13" w:rsidRDefault="00F11A13" w:rsidP="00F11A13">
      <w:pPr>
        <w:shd w:val="clear" w:color="auto" w:fill="FFFFFF"/>
        <w:spacing w:after="0" w:line="240" w:lineRule="auto"/>
        <w:outlineLvl w:val="0"/>
        <w:rPr>
          <w:rFonts w:ascii="Arial" w:eastAsia="Times New Roman" w:hAnsi="Arial" w:cs="Arial"/>
          <w:b/>
          <w:bCs/>
          <w:color w:val="000000"/>
          <w:spacing w:val="-15"/>
          <w:kern w:val="36"/>
          <w:sz w:val="48"/>
          <w:szCs w:val="48"/>
          <w:lang w:eastAsia="pl-PL"/>
        </w:rPr>
      </w:pPr>
    </w:p>
    <w:p w:rsidR="00F11A13" w:rsidRPr="00F11A13" w:rsidRDefault="00F11A13" w:rsidP="00F11A13">
      <w:pPr>
        <w:shd w:val="clear" w:color="auto" w:fill="FFFFFF"/>
        <w:spacing w:after="0" w:line="240" w:lineRule="auto"/>
        <w:rPr>
          <w:rFonts w:ascii="sans-sefif" w:eastAsia="Times New Roman" w:hAnsi="sans-sefif" w:cs="Arial"/>
          <w:color w:val="333333"/>
          <w:sz w:val="15"/>
          <w:szCs w:val="15"/>
          <w:lang w:eastAsia="pl-PL"/>
        </w:rPr>
      </w:pPr>
      <w:r w:rsidRPr="00F11A13">
        <w:rPr>
          <w:rFonts w:ascii="sans-sefif" w:eastAsia="Times New Roman" w:hAnsi="sans-sefif" w:cs="Arial"/>
          <w:color w:val="333333"/>
          <w:sz w:val="15"/>
          <w:szCs w:val="15"/>
          <w:lang w:eastAsia="pl-PL"/>
        </w:rPr>
        <w:t xml:space="preserve">Na wakacjach w czasie pandemii </w:t>
      </w:r>
      <w:proofErr w:type="spellStart"/>
      <w:r w:rsidRPr="00F11A13">
        <w:rPr>
          <w:rFonts w:ascii="sans-sefif" w:eastAsia="Times New Roman" w:hAnsi="sans-sefif" w:cs="Arial"/>
          <w:color w:val="333333"/>
          <w:sz w:val="15"/>
          <w:szCs w:val="15"/>
          <w:lang w:eastAsia="pl-PL"/>
        </w:rPr>
        <w:t>koronawirusa</w:t>
      </w:r>
      <w:proofErr w:type="spellEnd"/>
      <w:r w:rsidRPr="00F11A13">
        <w:rPr>
          <w:rFonts w:ascii="sans-sefif" w:eastAsia="Times New Roman" w:hAnsi="sans-sefif" w:cs="Arial"/>
          <w:color w:val="333333"/>
          <w:sz w:val="15"/>
          <w:szCs w:val="15"/>
          <w:lang w:eastAsia="pl-PL"/>
        </w:rPr>
        <w:t xml:space="preserve"> musisz zachować szczególną ostrożność, tym bardziej, jeśli jedziesz w podróż z dzieckiem. Przed urlopem warto sprawdzić bezpieczne kierunki podróży i najważniejsze zasady reżimu sanitarnego w hotelach, na plażach i w restauracjach.</w:t>
      </w:r>
    </w:p>
    <w:p w:rsidR="00F11A13" w:rsidRDefault="00F11A13" w:rsidP="00F11A13">
      <w:pPr>
        <w:spacing w:after="0" w:line="240" w:lineRule="auto"/>
        <w:rPr>
          <w:rFonts w:ascii="Arial" w:eastAsia="Times New Roman" w:hAnsi="Arial" w:cs="Arial"/>
          <w:color w:val="333333"/>
          <w:sz w:val="27"/>
          <w:szCs w:val="27"/>
          <w:shd w:val="clear" w:color="auto" w:fill="FFFFFF"/>
          <w:lang w:eastAsia="pl-PL"/>
        </w:rPr>
      </w:pPr>
      <w:r w:rsidRPr="00F11A13">
        <w:rPr>
          <w:rFonts w:ascii="Arial" w:eastAsia="Times New Roman" w:hAnsi="Arial" w:cs="Arial"/>
          <w:color w:val="333333"/>
          <w:sz w:val="27"/>
          <w:szCs w:val="27"/>
          <w:shd w:val="clear" w:color="auto" w:fill="FFFFFF"/>
          <w:lang w:eastAsia="pl-PL"/>
        </w:rPr>
        <w:t xml:space="preserve">Wakacje 2020 będą inne niż zwykle, bo wszyscy, łącznie z dziećmi, musimy nauczyć się nowych zasad bezpieczeństwa i wyrobić sobie nawyki, które pomogą nam ochronić się przed </w:t>
      </w:r>
      <w:proofErr w:type="spellStart"/>
      <w:r w:rsidRPr="00F11A13">
        <w:rPr>
          <w:rFonts w:ascii="Arial" w:eastAsia="Times New Roman" w:hAnsi="Arial" w:cs="Arial"/>
          <w:color w:val="333333"/>
          <w:sz w:val="27"/>
          <w:szCs w:val="27"/>
          <w:shd w:val="clear" w:color="auto" w:fill="FFFFFF"/>
          <w:lang w:eastAsia="pl-PL"/>
        </w:rPr>
        <w:t>koronawirusem</w:t>
      </w:r>
      <w:proofErr w:type="spellEnd"/>
      <w:r w:rsidRPr="00F11A13">
        <w:rPr>
          <w:rFonts w:ascii="Arial" w:eastAsia="Times New Roman" w:hAnsi="Arial" w:cs="Arial"/>
          <w:color w:val="333333"/>
          <w:sz w:val="27"/>
          <w:szCs w:val="27"/>
          <w:shd w:val="clear" w:color="auto" w:fill="FFFFFF"/>
          <w:lang w:eastAsia="pl-PL"/>
        </w:rPr>
        <w:t xml:space="preserve">. Choć pozwolono na otwarcie hoteli i pensjonatów, a kolejne kraje zapraszają zagranicznych turystów, to warto pamiętać, że pandemia nie minęła. Nadal są państwa i regiony, których lepiej unikać. Planujesz wakacje w Polsce? Także w kraju nie wolno ci zapomnieć o bezwzględnej higienie i innych nadzwyczajnych środkach ostrożności. Jak zachować się w hotelu, na basenie, na plaży? Oto lista zakazów i nakazów podczas wakacji w dobie </w:t>
      </w:r>
      <w:proofErr w:type="spellStart"/>
      <w:r w:rsidRPr="00F11A13">
        <w:rPr>
          <w:rFonts w:ascii="Arial" w:eastAsia="Times New Roman" w:hAnsi="Arial" w:cs="Arial"/>
          <w:color w:val="333333"/>
          <w:sz w:val="27"/>
          <w:szCs w:val="27"/>
          <w:shd w:val="clear" w:color="auto" w:fill="FFFFFF"/>
          <w:lang w:eastAsia="pl-PL"/>
        </w:rPr>
        <w:t>koronawirusa</w:t>
      </w:r>
      <w:proofErr w:type="spellEnd"/>
      <w:r w:rsidRPr="00F11A13">
        <w:rPr>
          <w:rFonts w:ascii="Arial" w:eastAsia="Times New Roman" w:hAnsi="Arial" w:cs="Arial"/>
          <w:color w:val="333333"/>
          <w:sz w:val="27"/>
          <w:szCs w:val="27"/>
          <w:shd w:val="clear" w:color="auto" w:fill="FFFFFF"/>
          <w:lang w:eastAsia="pl-PL"/>
        </w:rPr>
        <w:t>.</w:t>
      </w:r>
    </w:p>
    <w:p w:rsidR="00C16191" w:rsidRDefault="00C16191" w:rsidP="00F11A13">
      <w:pPr>
        <w:spacing w:after="0" w:line="240" w:lineRule="auto"/>
        <w:rPr>
          <w:rFonts w:ascii="Arial" w:eastAsia="Times New Roman" w:hAnsi="Arial" w:cs="Arial"/>
          <w:color w:val="333333"/>
          <w:sz w:val="27"/>
          <w:szCs w:val="27"/>
          <w:shd w:val="clear" w:color="auto" w:fill="FFFFFF"/>
          <w:lang w:eastAsia="pl-PL"/>
        </w:rPr>
      </w:pPr>
    </w:p>
    <w:p w:rsidR="00C16191" w:rsidRDefault="00C16191" w:rsidP="00C16191">
      <w:pPr>
        <w:spacing w:after="0" w:line="240" w:lineRule="auto"/>
        <w:jc w:val="center"/>
        <w:rPr>
          <w:rFonts w:ascii="Arial" w:eastAsia="Times New Roman" w:hAnsi="Arial" w:cs="Arial"/>
          <w:color w:val="333333"/>
          <w:sz w:val="27"/>
          <w:szCs w:val="27"/>
          <w:shd w:val="clear" w:color="auto" w:fill="FFFFFF"/>
          <w:lang w:eastAsia="pl-PL"/>
        </w:rPr>
      </w:pPr>
      <w:bookmarkStart w:id="0" w:name="_GoBack"/>
      <w:bookmarkEnd w:id="0"/>
      <w:r>
        <w:rPr>
          <w:noProof/>
          <w:lang w:eastAsia="pl-PL"/>
        </w:rPr>
        <w:drawing>
          <wp:inline distT="0" distB="0" distL="0" distR="0" wp14:anchorId="67064D6C" wp14:editId="77D5030B">
            <wp:extent cx="3589020" cy="2697480"/>
            <wp:effectExtent l="0" t="0" r="0" b="7620"/>
            <wp:docPr id="2" name="Obraz 2" descr="bezpieczna podróż a koronaw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pieczna podróż a koronaw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020" cy="2697480"/>
                    </a:xfrm>
                    <a:prstGeom prst="rect">
                      <a:avLst/>
                    </a:prstGeom>
                    <a:noFill/>
                    <a:ln>
                      <a:noFill/>
                    </a:ln>
                  </pic:spPr>
                </pic:pic>
              </a:graphicData>
            </a:graphic>
          </wp:inline>
        </w:drawing>
      </w:r>
    </w:p>
    <w:p w:rsidR="00C16191" w:rsidRDefault="00C16191" w:rsidP="00F11A13">
      <w:pPr>
        <w:spacing w:after="0" w:line="240" w:lineRule="auto"/>
        <w:rPr>
          <w:rFonts w:ascii="Arial" w:eastAsia="Times New Roman" w:hAnsi="Arial" w:cs="Arial"/>
          <w:color w:val="333333"/>
          <w:sz w:val="27"/>
          <w:szCs w:val="27"/>
          <w:shd w:val="clear" w:color="auto" w:fill="FFFFFF"/>
          <w:lang w:eastAsia="pl-PL"/>
        </w:rPr>
      </w:pPr>
    </w:p>
    <w:p w:rsidR="00C16191" w:rsidRDefault="00C16191" w:rsidP="00F11A13">
      <w:pPr>
        <w:spacing w:after="0" w:line="240" w:lineRule="auto"/>
        <w:rPr>
          <w:rFonts w:ascii="Arial" w:eastAsia="Times New Roman" w:hAnsi="Arial" w:cs="Arial"/>
          <w:color w:val="333333"/>
          <w:sz w:val="27"/>
          <w:szCs w:val="27"/>
          <w:shd w:val="clear" w:color="auto" w:fill="FFFFFF"/>
          <w:lang w:eastAsia="pl-PL"/>
        </w:rPr>
      </w:pPr>
    </w:p>
    <w:p w:rsidR="00C16191" w:rsidRPr="00F11A13" w:rsidRDefault="00C16191" w:rsidP="00F11A13">
      <w:pPr>
        <w:spacing w:after="0" w:line="240" w:lineRule="auto"/>
        <w:rPr>
          <w:rFonts w:ascii="Times New Roman" w:eastAsia="Times New Roman" w:hAnsi="Times New Roman" w:cs="Times New Roman"/>
          <w:sz w:val="24"/>
          <w:szCs w:val="24"/>
          <w:lang w:eastAsia="pl-PL"/>
        </w:rPr>
      </w:pPr>
    </w:p>
    <w:p w:rsidR="00F11A13" w:rsidRPr="00F11A13" w:rsidRDefault="00F11A13" w:rsidP="00F11A13">
      <w:pPr>
        <w:shd w:val="clear" w:color="auto" w:fill="FFFFFF"/>
        <w:spacing w:before="450" w:after="300" w:line="240" w:lineRule="auto"/>
        <w:outlineLvl w:val="2"/>
        <w:rPr>
          <w:rFonts w:ascii="Arial" w:eastAsia="Times New Roman" w:hAnsi="Arial" w:cs="Arial"/>
          <w:b/>
          <w:bCs/>
          <w:color w:val="333333"/>
          <w:spacing w:val="-15"/>
          <w:sz w:val="27"/>
          <w:szCs w:val="27"/>
          <w:lang w:eastAsia="pl-PL"/>
        </w:rPr>
      </w:pPr>
      <w:r w:rsidRPr="00F11A13">
        <w:rPr>
          <w:rFonts w:ascii="Arial" w:eastAsia="Times New Roman" w:hAnsi="Arial" w:cs="Arial"/>
          <w:b/>
          <w:bCs/>
          <w:color w:val="333333"/>
          <w:spacing w:val="-15"/>
          <w:sz w:val="27"/>
          <w:szCs w:val="27"/>
          <w:lang w:eastAsia="pl-PL"/>
        </w:rPr>
        <w:t>Gdzie jechać na bezpieczne wakacje 2020?</w:t>
      </w:r>
    </w:p>
    <w:p w:rsidR="00F11A13" w:rsidRPr="00F11A13" w:rsidRDefault="00F11A13" w:rsidP="00F11A13">
      <w:pPr>
        <w:spacing w:after="0" w:line="240" w:lineRule="auto"/>
        <w:rPr>
          <w:rFonts w:ascii="Times New Roman" w:eastAsia="Times New Roman" w:hAnsi="Times New Roman" w:cs="Times New Roman"/>
          <w:sz w:val="24"/>
          <w:szCs w:val="24"/>
          <w:lang w:eastAsia="pl-PL"/>
        </w:rPr>
      </w:pPr>
      <w:r w:rsidRPr="00F11A13">
        <w:rPr>
          <w:rFonts w:ascii="Arial" w:eastAsia="Times New Roman" w:hAnsi="Arial" w:cs="Arial"/>
          <w:color w:val="333333"/>
          <w:sz w:val="27"/>
          <w:szCs w:val="27"/>
          <w:shd w:val="clear" w:color="auto" w:fill="FFFFFF"/>
          <w:lang w:eastAsia="pl-PL"/>
        </w:rPr>
        <w:t>Podróżowanie nadal nie jest w pełni bezpieczne, ale polskie MSZ odradza głównie podróże międzynarodowe. Wśród </w:t>
      </w:r>
      <w:hyperlink r:id="rId6" w:history="1">
        <w:r w:rsidRPr="00F11A13">
          <w:rPr>
            <w:rFonts w:ascii="Arial" w:eastAsia="Times New Roman" w:hAnsi="Arial" w:cs="Arial"/>
            <w:color w:val="3897C8"/>
            <w:sz w:val="27"/>
            <w:szCs w:val="27"/>
            <w:u w:val="single"/>
            <w:shd w:val="clear" w:color="auto" w:fill="FFFFFF"/>
            <w:lang w:eastAsia="pl-PL"/>
          </w:rPr>
          <w:t>najbardziej niebezpiecznych krajów</w:t>
        </w:r>
      </w:hyperlink>
      <w:r w:rsidRPr="00F11A13">
        <w:rPr>
          <w:rFonts w:ascii="Arial" w:eastAsia="Times New Roman" w:hAnsi="Arial" w:cs="Arial"/>
          <w:color w:val="333333"/>
          <w:sz w:val="27"/>
          <w:szCs w:val="27"/>
          <w:shd w:val="clear" w:color="auto" w:fill="FFFFFF"/>
          <w:lang w:eastAsia="pl-PL"/>
        </w:rPr>
        <w:t xml:space="preserve">, w których ryzyko zarażenia się </w:t>
      </w:r>
      <w:proofErr w:type="spellStart"/>
      <w:r w:rsidRPr="00F11A13">
        <w:rPr>
          <w:rFonts w:ascii="Arial" w:eastAsia="Times New Roman" w:hAnsi="Arial" w:cs="Arial"/>
          <w:color w:val="333333"/>
          <w:sz w:val="27"/>
          <w:szCs w:val="27"/>
          <w:shd w:val="clear" w:color="auto" w:fill="FFFFFF"/>
          <w:lang w:eastAsia="pl-PL"/>
        </w:rPr>
        <w:t>koronawirusem</w:t>
      </w:r>
      <w:proofErr w:type="spellEnd"/>
      <w:r w:rsidRPr="00F11A13">
        <w:rPr>
          <w:rFonts w:ascii="Arial" w:eastAsia="Times New Roman" w:hAnsi="Arial" w:cs="Arial"/>
          <w:color w:val="333333"/>
          <w:sz w:val="27"/>
          <w:szCs w:val="27"/>
          <w:shd w:val="clear" w:color="auto" w:fill="FFFFFF"/>
          <w:lang w:eastAsia="pl-PL"/>
        </w:rPr>
        <w:t xml:space="preserve"> jest najwyższe, są m.in. Włochy, Niemcy i Francja. Ale nawet jadąc na wakacje w Polsce, nie można zapomnieć o rygorystycznych zasadach bezpieczeństwa, jak częsta </w:t>
      </w:r>
      <w:r w:rsidRPr="00F11A13">
        <w:rPr>
          <w:rFonts w:ascii="Arial" w:eastAsia="Times New Roman" w:hAnsi="Arial" w:cs="Arial"/>
          <w:color w:val="333333"/>
          <w:sz w:val="27"/>
          <w:szCs w:val="27"/>
          <w:shd w:val="clear" w:color="auto" w:fill="FFFFFF"/>
          <w:lang w:eastAsia="pl-PL"/>
        </w:rPr>
        <w:lastRenderedPageBreak/>
        <w:t>dezynfekcja rąk, zachowanie dystansu społecznego i unikanie zatłoczonych miejsc. Być może warto rozważyć </w:t>
      </w:r>
      <w:hyperlink r:id="rId7" w:history="1">
        <w:r w:rsidRPr="00F11A13">
          <w:rPr>
            <w:rFonts w:ascii="Arial" w:eastAsia="Times New Roman" w:hAnsi="Arial" w:cs="Arial"/>
            <w:color w:val="3897C8"/>
            <w:sz w:val="27"/>
            <w:szCs w:val="27"/>
            <w:u w:val="single"/>
            <w:shd w:val="clear" w:color="auto" w:fill="FFFFFF"/>
            <w:lang w:eastAsia="pl-PL"/>
          </w:rPr>
          <w:t>wakacje z dziećmi w kamperze</w:t>
        </w:r>
      </w:hyperlink>
      <w:r w:rsidRPr="00F11A13">
        <w:rPr>
          <w:rFonts w:ascii="Arial" w:eastAsia="Times New Roman" w:hAnsi="Arial" w:cs="Arial"/>
          <w:color w:val="333333"/>
          <w:sz w:val="27"/>
          <w:szCs w:val="27"/>
          <w:shd w:val="clear" w:color="auto" w:fill="FFFFFF"/>
          <w:lang w:eastAsia="pl-PL"/>
        </w:rPr>
        <w:t>?</w:t>
      </w:r>
    </w:p>
    <w:p w:rsidR="00F11A13" w:rsidRPr="00F11A13" w:rsidRDefault="00F11A13" w:rsidP="00F11A13">
      <w:pPr>
        <w:shd w:val="clear" w:color="auto" w:fill="D2FEC9"/>
        <w:spacing w:line="240" w:lineRule="auto"/>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 xml:space="preserve">Warto wspomnieć, że w ostatnim rankingu najbezpieczniejszych miejsc na urlop stworzonym przez organizację </w:t>
      </w:r>
      <w:proofErr w:type="spellStart"/>
      <w:r w:rsidRPr="00F11A13">
        <w:rPr>
          <w:rFonts w:ascii="Arial" w:eastAsia="Times New Roman" w:hAnsi="Arial" w:cs="Arial"/>
          <w:color w:val="333333"/>
          <w:sz w:val="27"/>
          <w:szCs w:val="27"/>
          <w:lang w:eastAsia="pl-PL"/>
        </w:rPr>
        <w:t>European</w:t>
      </w:r>
      <w:proofErr w:type="spellEnd"/>
      <w:r w:rsidRPr="00F11A13">
        <w:rPr>
          <w:rFonts w:ascii="Arial" w:eastAsia="Times New Roman" w:hAnsi="Arial" w:cs="Arial"/>
          <w:color w:val="333333"/>
          <w:sz w:val="27"/>
          <w:szCs w:val="27"/>
          <w:lang w:eastAsia="pl-PL"/>
        </w:rPr>
        <w:t xml:space="preserve"> Best </w:t>
      </w:r>
      <w:proofErr w:type="spellStart"/>
      <w:r w:rsidRPr="00F11A13">
        <w:rPr>
          <w:rFonts w:ascii="Arial" w:eastAsia="Times New Roman" w:hAnsi="Arial" w:cs="Arial"/>
          <w:color w:val="333333"/>
          <w:sz w:val="27"/>
          <w:szCs w:val="27"/>
          <w:lang w:eastAsia="pl-PL"/>
        </w:rPr>
        <w:t>Destination</w:t>
      </w:r>
      <w:proofErr w:type="spellEnd"/>
      <w:r w:rsidRPr="00F11A13">
        <w:rPr>
          <w:rFonts w:ascii="Arial" w:eastAsia="Times New Roman" w:hAnsi="Arial" w:cs="Arial"/>
          <w:color w:val="333333"/>
          <w:sz w:val="27"/>
          <w:szCs w:val="27"/>
          <w:lang w:eastAsia="pl-PL"/>
        </w:rPr>
        <w:t xml:space="preserve"> znalazły się </w:t>
      </w:r>
      <w:r w:rsidRPr="00F11A13">
        <w:rPr>
          <w:rFonts w:ascii="Arial" w:eastAsia="Times New Roman" w:hAnsi="Arial" w:cs="Arial"/>
          <w:b/>
          <w:bCs/>
          <w:color w:val="333333"/>
          <w:sz w:val="27"/>
          <w:szCs w:val="27"/>
          <w:lang w:eastAsia="pl-PL"/>
        </w:rPr>
        <w:t>polskie miasta</w:t>
      </w:r>
      <w:r w:rsidRPr="00F11A13">
        <w:rPr>
          <w:rFonts w:ascii="Arial" w:eastAsia="Times New Roman" w:hAnsi="Arial" w:cs="Arial"/>
          <w:color w:val="333333"/>
          <w:sz w:val="27"/>
          <w:szCs w:val="27"/>
          <w:lang w:eastAsia="pl-PL"/>
        </w:rPr>
        <w:t xml:space="preserve">: to Warszawa (13. miejsce na liście) i Gdańsk (17. miejsce na liście). Twórcy zestawienia docenili sposób, w jaki w Polsce poradzono sobie z pandemią </w:t>
      </w:r>
      <w:proofErr w:type="spellStart"/>
      <w:r w:rsidRPr="00F11A13">
        <w:rPr>
          <w:rFonts w:ascii="Arial" w:eastAsia="Times New Roman" w:hAnsi="Arial" w:cs="Arial"/>
          <w:color w:val="333333"/>
          <w:sz w:val="27"/>
          <w:szCs w:val="27"/>
          <w:lang w:eastAsia="pl-PL"/>
        </w:rPr>
        <w:t>koronawirusa</w:t>
      </w:r>
      <w:proofErr w:type="spellEnd"/>
      <w:r w:rsidRPr="00F11A13">
        <w:rPr>
          <w:rFonts w:ascii="Arial" w:eastAsia="Times New Roman" w:hAnsi="Arial" w:cs="Arial"/>
          <w:color w:val="333333"/>
          <w:sz w:val="27"/>
          <w:szCs w:val="27"/>
          <w:lang w:eastAsia="pl-PL"/>
        </w:rPr>
        <w:t xml:space="preserve">, bliskość szpitali, a także liczne kawiarnie, muzea i wydarzenia plenerowe. Wybór Warszawy wydaje się jednak o tyle kuriozalny, że jest tu wiele przypadków zakażenia </w:t>
      </w:r>
      <w:proofErr w:type="spellStart"/>
      <w:r w:rsidRPr="00F11A13">
        <w:rPr>
          <w:rFonts w:ascii="Arial" w:eastAsia="Times New Roman" w:hAnsi="Arial" w:cs="Arial"/>
          <w:color w:val="333333"/>
          <w:sz w:val="27"/>
          <w:szCs w:val="27"/>
          <w:lang w:eastAsia="pl-PL"/>
        </w:rPr>
        <w:t>koronawirusem</w:t>
      </w:r>
      <w:proofErr w:type="spellEnd"/>
      <w:r w:rsidRPr="00F11A13">
        <w:rPr>
          <w:rFonts w:ascii="Arial" w:eastAsia="Times New Roman" w:hAnsi="Arial" w:cs="Arial"/>
          <w:color w:val="333333"/>
          <w:sz w:val="27"/>
          <w:szCs w:val="27"/>
          <w:lang w:eastAsia="pl-PL"/>
        </w:rPr>
        <w:t>. Pierwsze miejsce w rankingu zajęła stolica Gruzji, Tbilisi.</w:t>
      </w:r>
    </w:p>
    <w:p w:rsidR="00F11A13" w:rsidRPr="00F11A13" w:rsidRDefault="00F11A13" w:rsidP="00F11A13">
      <w:pPr>
        <w:shd w:val="clear" w:color="auto" w:fill="FFFFFF"/>
        <w:spacing w:after="0" w:line="240" w:lineRule="auto"/>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 xml:space="preserve">Na letnie upały musimy jeszcze trochę zaczekać. Mimo to w sklepach </w:t>
      </w:r>
      <w:proofErr w:type="spellStart"/>
      <w:r w:rsidRPr="00F11A13">
        <w:rPr>
          <w:rFonts w:ascii="Arial" w:eastAsia="Times New Roman" w:hAnsi="Arial" w:cs="Arial"/>
          <w:color w:val="333333"/>
          <w:sz w:val="27"/>
          <w:szCs w:val="27"/>
          <w:lang w:eastAsia="pl-PL"/>
        </w:rPr>
        <w:t>Mothercare</w:t>
      </w:r>
      <w:proofErr w:type="spellEnd"/>
      <w:r w:rsidRPr="00F11A13">
        <w:rPr>
          <w:rFonts w:ascii="Arial" w:eastAsia="Times New Roman" w:hAnsi="Arial" w:cs="Arial"/>
          <w:color w:val="333333"/>
          <w:sz w:val="27"/>
          <w:szCs w:val="27"/>
          <w:lang w:eastAsia="pl-PL"/>
        </w:rPr>
        <w:t xml:space="preserve"> pojawiła się już kolekcja kostiumów kąpielowych dla dzieci. Zobacz je!</w:t>
      </w:r>
    </w:p>
    <w:p w:rsidR="00F11A13" w:rsidRPr="00F11A13" w:rsidRDefault="00F11A13" w:rsidP="00F11A13">
      <w:pPr>
        <w:shd w:val="clear" w:color="auto" w:fill="FFFFFF"/>
        <w:spacing w:before="450" w:after="300" w:line="240" w:lineRule="auto"/>
        <w:outlineLvl w:val="2"/>
        <w:rPr>
          <w:rFonts w:ascii="Arial" w:eastAsia="Times New Roman" w:hAnsi="Arial" w:cs="Arial"/>
          <w:b/>
          <w:bCs/>
          <w:color w:val="333333"/>
          <w:spacing w:val="-15"/>
          <w:sz w:val="27"/>
          <w:szCs w:val="27"/>
          <w:lang w:eastAsia="pl-PL"/>
        </w:rPr>
      </w:pPr>
      <w:r w:rsidRPr="00F11A13">
        <w:rPr>
          <w:rFonts w:ascii="Arial" w:eastAsia="Times New Roman" w:hAnsi="Arial" w:cs="Arial"/>
          <w:b/>
          <w:bCs/>
          <w:color w:val="333333"/>
          <w:spacing w:val="-15"/>
          <w:sz w:val="27"/>
          <w:szCs w:val="27"/>
          <w:lang w:eastAsia="pl-PL"/>
        </w:rPr>
        <w:t>Podstawowe zasady bezpieczeństwa w podróży</w:t>
      </w:r>
    </w:p>
    <w:p w:rsidR="007F0673" w:rsidRDefault="00F11A13" w:rsidP="00F11A13">
      <w:pPr>
        <w:rPr>
          <w:rFonts w:ascii="Arial" w:eastAsia="Times New Roman" w:hAnsi="Arial" w:cs="Arial"/>
          <w:color w:val="333333"/>
          <w:sz w:val="27"/>
          <w:szCs w:val="27"/>
          <w:shd w:val="clear" w:color="auto" w:fill="FFFFFF"/>
          <w:lang w:eastAsia="pl-PL"/>
        </w:rPr>
      </w:pPr>
      <w:r w:rsidRPr="00F11A13">
        <w:rPr>
          <w:rFonts w:ascii="Arial" w:eastAsia="Times New Roman" w:hAnsi="Arial" w:cs="Arial"/>
          <w:color w:val="333333"/>
          <w:sz w:val="27"/>
          <w:szCs w:val="27"/>
          <w:shd w:val="clear" w:color="auto" w:fill="FFFFFF"/>
          <w:lang w:eastAsia="pl-PL"/>
        </w:rPr>
        <w:t>Jeśli wybierasz się w podróż na wakacje z dzieckiem, dokładnie zaplanuj waszą trasę i zastanów się, jakie miejsca będziecie odwiedzać. Postaraj się maksymalnie skrócić czas przebywania w przestrzeniach ogólnodostępnych, gdzie może być dość tłoczno (np. dworzec kolejowy). I koniecznie zrezygnujcie z podróży, jeśli któryś z członków rodziny ma objawy infekcji (</w:t>
      </w:r>
      <w:hyperlink r:id="rId8" w:history="1">
        <w:r w:rsidRPr="00F11A13">
          <w:rPr>
            <w:rFonts w:ascii="Arial" w:eastAsia="Times New Roman" w:hAnsi="Arial" w:cs="Arial"/>
            <w:color w:val="3897C8"/>
            <w:sz w:val="27"/>
            <w:szCs w:val="27"/>
            <w:u w:val="single"/>
            <w:shd w:val="clear" w:color="auto" w:fill="FFFFFF"/>
            <w:lang w:eastAsia="pl-PL"/>
          </w:rPr>
          <w:t>kaszel</w:t>
        </w:r>
      </w:hyperlink>
      <w:r w:rsidRPr="00F11A13">
        <w:rPr>
          <w:rFonts w:ascii="Arial" w:eastAsia="Times New Roman" w:hAnsi="Arial" w:cs="Arial"/>
          <w:color w:val="333333"/>
          <w:sz w:val="27"/>
          <w:szCs w:val="27"/>
          <w:shd w:val="clear" w:color="auto" w:fill="FFFFFF"/>
          <w:lang w:eastAsia="pl-PL"/>
        </w:rPr>
        <w:t>, katar, </w:t>
      </w:r>
      <w:hyperlink r:id="rId9" w:history="1">
        <w:r w:rsidRPr="00F11A13">
          <w:rPr>
            <w:rFonts w:ascii="Arial" w:eastAsia="Times New Roman" w:hAnsi="Arial" w:cs="Arial"/>
            <w:color w:val="3897C8"/>
            <w:sz w:val="27"/>
            <w:szCs w:val="27"/>
            <w:u w:val="single"/>
            <w:shd w:val="clear" w:color="auto" w:fill="FFFFFF"/>
            <w:lang w:eastAsia="pl-PL"/>
          </w:rPr>
          <w:t>gorączkę</w:t>
        </w:r>
      </w:hyperlink>
      <w:r w:rsidRPr="00F11A13">
        <w:rPr>
          <w:rFonts w:ascii="Arial" w:eastAsia="Times New Roman" w:hAnsi="Arial" w:cs="Arial"/>
          <w:color w:val="333333"/>
          <w:sz w:val="27"/>
          <w:szCs w:val="27"/>
          <w:shd w:val="clear" w:color="auto" w:fill="FFFFFF"/>
          <w:lang w:eastAsia="pl-PL"/>
        </w:rPr>
        <w:t>).</w:t>
      </w:r>
    </w:p>
    <w:p w:rsidR="00F11A13" w:rsidRPr="00F11A13" w:rsidRDefault="00F11A13" w:rsidP="00F11A13">
      <w:pPr>
        <w:shd w:val="clear" w:color="auto" w:fill="FFFFFF"/>
        <w:spacing w:before="450" w:after="300" w:line="240" w:lineRule="auto"/>
        <w:outlineLvl w:val="3"/>
        <w:rPr>
          <w:rFonts w:ascii="Arial" w:eastAsia="Times New Roman" w:hAnsi="Arial" w:cs="Arial"/>
          <w:b/>
          <w:bCs/>
          <w:color w:val="333333"/>
          <w:spacing w:val="-15"/>
          <w:sz w:val="24"/>
          <w:szCs w:val="24"/>
          <w:lang w:eastAsia="pl-PL"/>
        </w:rPr>
      </w:pPr>
      <w:r w:rsidRPr="00F11A13">
        <w:rPr>
          <w:rFonts w:ascii="Arial" w:eastAsia="Times New Roman" w:hAnsi="Arial" w:cs="Arial"/>
          <w:b/>
          <w:bCs/>
          <w:color w:val="333333"/>
          <w:spacing w:val="-15"/>
          <w:sz w:val="24"/>
          <w:szCs w:val="24"/>
          <w:lang w:eastAsia="pl-PL"/>
        </w:rPr>
        <w:t xml:space="preserve">WHO radzi, jak nie zarazić się </w:t>
      </w:r>
      <w:proofErr w:type="spellStart"/>
      <w:r w:rsidRPr="00F11A13">
        <w:rPr>
          <w:rFonts w:ascii="Arial" w:eastAsia="Times New Roman" w:hAnsi="Arial" w:cs="Arial"/>
          <w:b/>
          <w:bCs/>
          <w:color w:val="333333"/>
          <w:spacing w:val="-15"/>
          <w:sz w:val="24"/>
          <w:szCs w:val="24"/>
          <w:lang w:eastAsia="pl-PL"/>
        </w:rPr>
        <w:t>koronawirusem</w:t>
      </w:r>
      <w:proofErr w:type="spellEnd"/>
      <w:r w:rsidRPr="00F11A13">
        <w:rPr>
          <w:rFonts w:ascii="Arial" w:eastAsia="Times New Roman" w:hAnsi="Arial" w:cs="Arial"/>
          <w:b/>
          <w:bCs/>
          <w:color w:val="333333"/>
          <w:spacing w:val="-15"/>
          <w:sz w:val="24"/>
          <w:szCs w:val="24"/>
          <w:lang w:eastAsia="pl-PL"/>
        </w:rPr>
        <w:t xml:space="preserve"> w podróży:</w:t>
      </w:r>
    </w:p>
    <w:p w:rsidR="00F11A13" w:rsidRPr="00F11A13" w:rsidRDefault="00F11A13" w:rsidP="00F11A13">
      <w:pPr>
        <w:numPr>
          <w:ilvl w:val="0"/>
          <w:numId w:val="1"/>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zachowuj odstęp co najmniej 1,5 metra od innych osób, a na wszelki wypadek zawsze miej pod ręką </w:t>
      </w:r>
      <w:hyperlink r:id="rId10" w:history="1">
        <w:r w:rsidRPr="00F11A13">
          <w:rPr>
            <w:rFonts w:ascii="Arial" w:eastAsia="Times New Roman" w:hAnsi="Arial" w:cs="Arial"/>
            <w:color w:val="3897C8"/>
            <w:sz w:val="27"/>
            <w:szCs w:val="27"/>
            <w:u w:val="single"/>
            <w:lang w:eastAsia="pl-PL"/>
          </w:rPr>
          <w:t>maseczkę dla siebie i dziecka</w:t>
        </w:r>
      </w:hyperlink>
      <w:r w:rsidRPr="00F11A13">
        <w:rPr>
          <w:rFonts w:ascii="Arial" w:eastAsia="Times New Roman" w:hAnsi="Arial" w:cs="Arial"/>
          <w:color w:val="333333"/>
          <w:sz w:val="27"/>
          <w:szCs w:val="27"/>
          <w:lang w:eastAsia="pl-PL"/>
        </w:rPr>
        <w:t> (uwaga, na lotniskach, na terenie terminali, oraz w samolotach i pociągach noszenie maseczek jest obowiązkowe)</w:t>
      </w:r>
    </w:p>
    <w:p w:rsidR="00F11A13" w:rsidRPr="00F11A13" w:rsidRDefault="00F11A13" w:rsidP="00F11A13">
      <w:pPr>
        <w:numPr>
          <w:ilvl w:val="0"/>
          <w:numId w:val="1"/>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unikaj kontaktu z osobami, które kaszlą albo mają gorączkę</w:t>
      </w:r>
    </w:p>
    <w:p w:rsidR="00F11A13" w:rsidRPr="00F11A13" w:rsidRDefault="00F11A13" w:rsidP="00F11A13">
      <w:pPr>
        <w:numPr>
          <w:ilvl w:val="0"/>
          <w:numId w:val="1"/>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często myj ręce wodą z mydłem albo przemywaj </w:t>
      </w:r>
      <w:hyperlink r:id="rId11" w:history="1">
        <w:r w:rsidRPr="00F11A13">
          <w:rPr>
            <w:rFonts w:ascii="Arial" w:eastAsia="Times New Roman" w:hAnsi="Arial" w:cs="Arial"/>
            <w:color w:val="3897C8"/>
            <w:sz w:val="27"/>
            <w:szCs w:val="27"/>
            <w:u w:val="single"/>
            <w:lang w:eastAsia="pl-PL"/>
          </w:rPr>
          <w:t>płynem na bazie alkoholu</w:t>
        </w:r>
      </w:hyperlink>
    </w:p>
    <w:p w:rsidR="00F11A13" w:rsidRPr="00F11A13" w:rsidRDefault="00F11A13" w:rsidP="00F11A13">
      <w:pPr>
        <w:numPr>
          <w:ilvl w:val="0"/>
          <w:numId w:val="1"/>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nie dotykaj oczu, ust ani nosa</w:t>
      </w:r>
    </w:p>
    <w:p w:rsidR="00F11A13" w:rsidRPr="00F11A13" w:rsidRDefault="00F11A13" w:rsidP="00F11A13">
      <w:pPr>
        <w:numPr>
          <w:ilvl w:val="0"/>
          <w:numId w:val="1"/>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uczul dziecko, by nie dotykało maseczki ochronnej, a po jej zdjęciu umyjcie ręce (maseczkę jednorazową trzeba od razu wyrzucić!)</w:t>
      </w:r>
    </w:p>
    <w:p w:rsidR="00F11A13" w:rsidRPr="00F11A13" w:rsidRDefault="00F11A13" w:rsidP="00F11A13">
      <w:pPr>
        <w:numPr>
          <w:ilvl w:val="0"/>
          <w:numId w:val="1"/>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unikaj płacenia gotówką, używaj karty, kupuj bilety online</w:t>
      </w:r>
    </w:p>
    <w:p w:rsidR="00F11A13" w:rsidRDefault="00F11A13" w:rsidP="00F11A13">
      <w:pPr>
        <w:pStyle w:val="Nagwek3"/>
        <w:shd w:val="clear" w:color="auto" w:fill="FFFFFF"/>
        <w:spacing w:before="450" w:after="300"/>
        <w:rPr>
          <w:rFonts w:ascii="Arial" w:hAnsi="Arial" w:cs="Arial"/>
          <w:color w:val="333333"/>
          <w:sz w:val="27"/>
          <w:szCs w:val="27"/>
          <w:shd w:val="clear" w:color="auto" w:fill="D2FEC9"/>
        </w:rPr>
      </w:pPr>
      <w:r>
        <w:rPr>
          <w:rStyle w:val="Pogrubienie"/>
          <w:rFonts w:ascii="Arial" w:hAnsi="Arial" w:cs="Arial"/>
          <w:color w:val="333333"/>
          <w:sz w:val="27"/>
          <w:szCs w:val="27"/>
        </w:rPr>
        <w:lastRenderedPageBreak/>
        <w:t>Uwaga:</w:t>
      </w:r>
      <w:r>
        <w:rPr>
          <w:rFonts w:ascii="Arial" w:hAnsi="Arial" w:cs="Arial"/>
          <w:color w:val="333333"/>
          <w:sz w:val="27"/>
          <w:szCs w:val="27"/>
          <w:shd w:val="clear" w:color="auto" w:fill="D2FEC9"/>
        </w:rPr>
        <w:t> zawsze warto mieć przy sobie własny płyn na bazie alkoholu lub chusteczki do dezynfekcji, aby w dowolnej chwili móc zdezynfekować ręce, np. przed posiłkie</w:t>
      </w:r>
      <w:r>
        <w:rPr>
          <w:rFonts w:ascii="Arial" w:hAnsi="Arial" w:cs="Arial"/>
          <w:color w:val="333333"/>
          <w:sz w:val="27"/>
          <w:szCs w:val="27"/>
          <w:shd w:val="clear" w:color="auto" w:fill="D2FEC9"/>
        </w:rPr>
        <w:t xml:space="preserve">m. </w:t>
      </w:r>
    </w:p>
    <w:p w:rsidR="00F11A13" w:rsidRPr="00F11A13" w:rsidRDefault="00F11A13" w:rsidP="00F11A13">
      <w:pPr>
        <w:pStyle w:val="Nagwek3"/>
        <w:shd w:val="clear" w:color="auto" w:fill="FFFFFF"/>
        <w:spacing w:before="450" w:after="300"/>
        <w:rPr>
          <w:rFonts w:ascii="Arial" w:eastAsia="Times New Roman" w:hAnsi="Arial" w:cs="Arial"/>
          <w:b/>
          <w:bCs/>
          <w:color w:val="333333"/>
          <w:spacing w:val="-15"/>
          <w:sz w:val="27"/>
          <w:szCs w:val="27"/>
          <w:lang w:eastAsia="pl-PL"/>
        </w:rPr>
      </w:pPr>
      <w:r w:rsidRPr="00F11A13">
        <w:rPr>
          <w:rFonts w:ascii="Arial" w:eastAsia="Times New Roman" w:hAnsi="Arial" w:cs="Arial"/>
          <w:b/>
          <w:bCs/>
          <w:color w:val="333333"/>
          <w:spacing w:val="-15"/>
          <w:sz w:val="27"/>
          <w:szCs w:val="27"/>
          <w:lang w:eastAsia="pl-PL"/>
        </w:rPr>
        <w:t xml:space="preserve">Jak zachowywać się w hotelach i restauracjach podczas pandemii </w:t>
      </w:r>
      <w:proofErr w:type="spellStart"/>
      <w:r w:rsidRPr="00F11A13">
        <w:rPr>
          <w:rFonts w:ascii="Arial" w:eastAsia="Times New Roman" w:hAnsi="Arial" w:cs="Arial"/>
          <w:b/>
          <w:bCs/>
          <w:color w:val="333333"/>
          <w:spacing w:val="-15"/>
          <w:sz w:val="27"/>
          <w:szCs w:val="27"/>
          <w:lang w:eastAsia="pl-PL"/>
        </w:rPr>
        <w:t>koronawirusa</w:t>
      </w:r>
      <w:proofErr w:type="spellEnd"/>
      <w:r w:rsidRPr="00F11A13">
        <w:rPr>
          <w:rFonts w:ascii="Arial" w:eastAsia="Times New Roman" w:hAnsi="Arial" w:cs="Arial"/>
          <w:b/>
          <w:bCs/>
          <w:color w:val="333333"/>
          <w:spacing w:val="-15"/>
          <w:sz w:val="27"/>
          <w:szCs w:val="27"/>
          <w:lang w:eastAsia="pl-PL"/>
        </w:rPr>
        <w:t>?</w:t>
      </w:r>
    </w:p>
    <w:p w:rsidR="00F11A13" w:rsidRPr="00F11A13" w:rsidRDefault="00F11A13" w:rsidP="00F11A13">
      <w:pPr>
        <w:spacing w:after="0" w:line="240" w:lineRule="auto"/>
        <w:rPr>
          <w:rFonts w:ascii="Times New Roman" w:eastAsia="Times New Roman" w:hAnsi="Times New Roman" w:cs="Times New Roman"/>
          <w:sz w:val="24"/>
          <w:szCs w:val="24"/>
          <w:lang w:eastAsia="pl-PL"/>
        </w:rPr>
      </w:pPr>
      <w:r w:rsidRPr="00F11A13">
        <w:rPr>
          <w:rFonts w:ascii="Arial" w:eastAsia="Times New Roman" w:hAnsi="Arial" w:cs="Arial"/>
          <w:color w:val="333333"/>
          <w:sz w:val="27"/>
          <w:szCs w:val="27"/>
          <w:shd w:val="clear" w:color="auto" w:fill="FFFFFF"/>
          <w:lang w:eastAsia="pl-PL"/>
        </w:rPr>
        <w:t xml:space="preserve">Komisja Europejska przygotowała zbiór zasad dla hoteli, pensjonatów i kurortów wypoczynkowych we wszystkich krajach członkowskich Unii Europejskiej. To wytyczne, które mają zapewnić wszystkim turystom maksymalne bezpieczeństwo podczas sezonu wakacyjnego 2020. Warto przy tym pamiętać, że nadrzędną zasadą obowiązującą na całym świecie jest unikanie podróży do krajów, w których ryzyko zarażenia </w:t>
      </w:r>
      <w:proofErr w:type="spellStart"/>
      <w:r w:rsidRPr="00F11A13">
        <w:rPr>
          <w:rFonts w:ascii="Arial" w:eastAsia="Times New Roman" w:hAnsi="Arial" w:cs="Arial"/>
          <w:color w:val="333333"/>
          <w:sz w:val="27"/>
          <w:szCs w:val="27"/>
          <w:shd w:val="clear" w:color="auto" w:fill="FFFFFF"/>
          <w:lang w:eastAsia="pl-PL"/>
        </w:rPr>
        <w:t>koronawirusem</w:t>
      </w:r>
      <w:proofErr w:type="spellEnd"/>
      <w:r w:rsidRPr="00F11A13">
        <w:rPr>
          <w:rFonts w:ascii="Arial" w:eastAsia="Times New Roman" w:hAnsi="Arial" w:cs="Arial"/>
          <w:color w:val="333333"/>
          <w:sz w:val="27"/>
          <w:szCs w:val="27"/>
          <w:shd w:val="clear" w:color="auto" w:fill="FFFFFF"/>
          <w:lang w:eastAsia="pl-PL"/>
        </w:rPr>
        <w:t xml:space="preserve"> jest wciąż wysokie.</w:t>
      </w:r>
    </w:p>
    <w:p w:rsidR="00F11A13" w:rsidRPr="00F11A13" w:rsidRDefault="00F11A13" w:rsidP="00F11A13">
      <w:pPr>
        <w:shd w:val="clear" w:color="auto" w:fill="FFFFFF"/>
        <w:spacing w:before="450" w:after="300" w:line="240" w:lineRule="auto"/>
        <w:outlineLvl w:val="3"/>
        <w:rPr>
          <w:rFonts w:ascii="Arial" w:eastAsia="Times New Roman" w:hAnsi="Arial" w:cs="Arial"/>
          <w:b/>
          <w:bCs/>
          <w:color w:val="333333"/>
          <w:spacing w:val="-15"/>
          <w:sz w:val="24"/>
          <w:szCs w:val="24"/>
          <w:lang w:eastAsia="pl-PL"/>
        </w:rPr>
      </w:pPr>
      <w:r w:rsidRPr="00F11A13">
        <w:rPr>
          <w:rFonts w:ascii="Arial" w:eastAsia="Times New Roman" w:hAnsi="Arial" w:cs="Arial"/>
          <w:b/>
          <w:bCs/>
          <w:color w:val="333333"/>
          <w:spacing w:val="-15"/>
          <w:sz w:val="24"/>
          <w:szCs w:val="24"/>
          <w:lang w:eastAsia="pl-PL"/>
        </w:rPr>
        <w:t>Zasady bezpieczeństwa na wakacjach 2020</w:t>
      </w:r>
    </w:p>
    <w:p w:rsidR="00F11A13" w:rsidRPr="00F11A13" w:rsidRDefault="00F11A13" w:rsidP="00F11A13">
      <w:pPr>
        <w:spacing w:after="0" w:line="240" w:lineRule="auto"/>
        <w:rPr>
          <w:rFonts w:ascii="Times New Roman" w:eastAsia="Times New Roman" w:hAnsi="Times New Roman" w:cs="Times New Roman"/>
          <w:sz w:val="24"/>
          <w:szCs w:val="24"/>
          <w:lang w:eastAsia="pl-PL"/>
        </w:rPr>
      </w:pPr>
      <w:r w:rsidRPr="00F11A13">
        <w:rPr>
          <w:rFonts w:ascii="Arial" w:eastAsia="Times New Roman" w:hAnsi="Arial" w:cs="Arial"/>
          <w:b/>
          <w:bCs/>
          <w:color w:val="333333"/>
          <w:sz w:val="27"/>
          <w:szCs w:val="27"/>
          <w:shd w:val="clear" w:color="auto" w:fill="FFFFFF"/>
          <w:lang w:eastAsia="pl-PL"/>
        </w:rPr>
        <w:t>W hotelu i pensjonacie:</w:t>
      </w:r>
    </w:p>
    <w:p w:rsidR="00F11A13" w:rsidRPr="00F11A13" w:rsidRDefault="00F11A13" w:rsidP="00F11A13">
      <w:pPr>
        <w:numPr>
          <w:ilvl w:val="0"/>
          <w:numId w:val="2"/>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 xml:space="preserve">zapoznaj się z plakatami informacyjnymi na temat objawów </w:t>
      </w:r>
      <w:proofErr w:type="spellStart"/>
      <w:r w:rsidRPr="00F11A13">
        <w:rPr>
          <w:rFonts w:ascii="Arial" w:eastAsia="Times New Roman" w:hAnsi="Arial" w:cs="Arial"/>
          <w:color w:val="333333"/>
          <w:sz w:val="27"/>
          <w:szCs w:val="27"/>
          <w:lang w:eastAsia="pl-PL"/>
        </w:rPr>
        <w:t>koronawirusa</w:t>
      </w:r>
      <w:proofErr w:type="spellEnd"/>
    </w:p>
    <w:p w:rsidR="00F11A13" w:rsidRPr="00F11A13" w:rsidRDefault="00F11A13" w:rsidP="00F11A13">
      <w:pPr>
        <w:numPr>
          <w:ilvl w:val="0"/>
          <w:numId w:val="2"/>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zdezynfekuj ręce płynem do dezynfekcji, który musi znajdować się w recepcji każdego hotelu</w:t>
      </w:r>
    </w:p>
    <w:p w:rsidR="00F11A13" w:rsidRPr="00F11A13" w:rsidRDefault="00F11A13" w:rsidP="00F11A13">
      <w:pPr>
        <w:numPr>
          <w:ilvl w:val="0"/>
          <w:numId w:val="2"/>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zachowuj odstęp 1,5 metra od innych turystów (pomogą w tym linie narysowane na podłogach)</w:t>
      </w:r>
    </w:p>
    <w:p w:rsidR="00F11A13" w:rsidRPr="00F11A13" w:rsidRDefault="00F11A13" w:rsidP="00F11A13">
      <w:pPr>
        <w:numPr>
          <w:ilvl w:val="0"/>
          <w:numId w:val="2"/>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jeśli musisz skorzystać z windy, poczekaj, aż będzie pusta (nie wchodź do niej razem z obcymi osobami), w miarę możliwości korzystaj ze schodów</w:t>
      </w:r>
    </w:p>
    <w:p w:rsidR="00F11A13" w:rsidRPr="00F11A13" w:rsidRDefault="00F11A13" w:rsidP="00F11A13">
      <w:pPr>
        <w:numPr>
          <w:ilvl w:val="0"/>
          <w:numId w:val="2"/>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unikaj dużych skupisk ludzi oraz miejsc, w których mogą gromadzić się dzieci (sale zabaw, place zabaw, wesołe miasteczka)</w:t>
      </w:r>
    </w:p>
    <w:p w:rsidR="00F11A13" w:rsidRDefault="00F11A13" w:rsidP="00F11A13">
      <w:pPr>
        <w:rPr>
          <w:rFonts w:ascii="Arial" w:hAnsi="Arial" w:cs="Arial"/>
          <w:color w:val="333333"/>
          <w:sz w:val="27"/>
          <w:szCs w:val="27"/>
          <w:shd w:val="clear" w:color="auto" w:fill="D2FEC9"/>
        </w:rPr>
      </w:pPr>
      <w:r>
        <w:rPr>
          <w:rFonts w:ascii="Arial" w:hAnsi="Arial" w:cs="Arial"/>
          <w:color w:val="333333"/>
          <w:sz w:val="27"/>
          <w:szCs w:val="27"/>
          <w:shd w:val="clear" w:color="auto" w:fill="D2FEC9"/>
        </w:rPr>
        <w:t>m. Zapakuj płyn do torebki lub bagażu podręcznego.</w:t>
      </w:r>
    </w:p>
    <w:p w:rsidR="00F11A13" w:rsidRPr="00F11A13" w:rsidRDefault="00F11A13" w:rsidP="00F11A13">
      <w:pPr>
        <w:spacing w:after="0" w:line="240" w:lineRule="auto"/>
        <w:rPr>
          <w:rFonts w:ascii="Times New Roman" w:eastAsia="Times New Roman" w:hAnsi="Times New Roman" w:cs="Times New Roman"/>
          <w:sz w:val="24"/>
          <w:szCs w:val="24"/>
          <w:lang w:eastAsia="pl-PL"/>
        </w:rPr>
      </w:pPr>
      <w:r w:rsidRPr="00F11A13">
        <w:rPr>
          <w:rFonts w:ascii="Arial" w:eastAsia="Times New Roman" w:hAnsi="Arial" w:cs="Arial"/>
          <w:b/>
          <w:bCs/>
          <w:color w:val="333333"/>
          <w:sz w:val="27"/>
          <w:szCs w:val="27"/>
          <w:shd w:val="clear" w:color="auto" w:fill="FFFFFF"/>
          <w:lang w:eastAsia="pl-PL"/>
        </w:rPr>
        <w:t>Na basenie i w restauracji:</w:t>
      </w:r>
    </w:p>
    <w:p w:rsidR="00F11A13" w:rsidRPr="00F11A13" w:rsidRDefault="00F11A13" w:rsidP="00F11A13">
      <w:pPr>
        <w:numPr>
          <w:ilvl w:val="0"/>
          <w:numId w:val="3"/>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w przestrzeniach wspólnych (na basenie, w restauracji, w spa) zachowuj odstęp 1,5 metra od innych ludzi, a jeżeli to niemożliwe, załóż sobie i dziecku maseczkę ochronną (stoliki muszą być oddalone od siebie o 2 m)</w:t>
      </w:r>
    </w:p>
    <w:p w:rsidR="00F11A13" w:rsidRPr="00F11A13" w:rsidRDefault="00F11A13" w:rsidP="00F11A13">
      <w:pPr>
        <w:numPr>
          <w:ilvl w:val="0"/>
          <w:numId w:val="3"/>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sprawdź, czy hotel oferuje możliwość spożywania wykupionych posiłków w pokoju</w:t>
      </w:r>
    </w:p>
    <w:p w:rsidR="00F11A13" w:rsidRPr="00F11A13" w:rsidRDefault="00F11A13" w:rsidP="00F11A13">
      <w:pPr>
        <w:spacing w:after="0" w:line="240" w:lineRule="auto"/>
        <w:rPr>
          <w:rFonts w:ascii="Times New Roman" w:eastAsia="Times New Roman" w:hAnsi="Times New Roman" w:cs="Times New Roman"/>
          <w:sz w:val="24"/>
          <w:szCs w:val="24"/>
          <w:lang w:eastAsia="pl-PL"/>
        </w:rPr>
      </w:pPr>
      <w:r w:rsidRPr="00F11A13">
        <w:rPr>
          <w:rFonts w:ascii="Arial" w:eastAsia="Times New Roman" w:hAnsi="Arial" w:cs="Arial"/>
          <w:color w:val="333333"/>
          <w:sz w:val="27"/>
          <w:szCs w:val="27"/>
          <w:lang w:eastAsia="pl-PL"/>
        </w:rPr>
        <w:br/>
      </w:r>
      <w:r w:rsidRPr="00F11A13">
        <w:rPr>
          <w:rFonts w:ascii="Arial" w:eastAsia="Times New Roman" w:hAnsi="Arial" w:cs="Arial"/>
          <w:b/>
          <w:bCs/>
          <w:color w:val="333333"/>
          <w:sz w:val="27"/>
          <w:szCs w:val="27"/>
          <w:shd w:val="clear" w:color="auto" w:fill="FFFFFF"/>
          <w:lang w:eastAsia="pl-PL"/>
        </w:rPr>
        <w:t>Na plaży:</w:t>
      </w:r>
      <w:r w:rsidRPr="00F11A13">
        <w:rPr>
          <w:rFonts w:ascii="Arial" w:eastAsia="Times New Roman" w:hAnsi="Arial" w:cs="Arial"/>
          <w:color w:val="333333"/>
          <w:sz w:val="27"/>
          <w:szCs w:val="27"/>
          <w:lang w:eastAsia="pl-PL"/>
        </w:rPr>
        <w:br/>
      </w:r>
      <w:r w:rsidRPr="00F11A13">
        <w:rPr>
          <w:rFonts w:ascii="Arial" w:eastAsia="Times New Roman" w:hAnsi="Arial" w:cs="Arial"/>
          <w:color w:val="333333"/>
          <w:sz w:val="27"/>
          <w:szCs w:val="27"/>
          <w:shd w:val="clear" w:color="auto" w:fill="FFFFFF"/>
          <w:lang w:eastAsia="pl-PL"/>
        </w:rPr>
        <w:t>Zatłoczone plaże odchodzą w niepamięć. </w:t>
      </w:r>
      <w:hyperlink r:id="rId12" w:history="1">
        <w:r w:rsidRPr="00F11A13">
          <w:rPr>
            <w:rFonts w:ascii="Arial" w:eastAsia="Times New Roman" w:hAnsi="Arial" w:cs="Arial"/>
            <w:color w:val="3897C8"/>
            <w:sz w:val="27"/>
            <w:szCs w:val="27"/>
            <w:u w:val="single"/>
            <w:shd w:val="clear" w:color="auto" w:fill="FFFFFF"/>
            <w:lang w:eastAsia="pl-PL"/>
          </w:rPr>
          <w:t>Nad morzem także trzeba zachowywać dystans</w:t>
        </w:r>
      </w:hyperlink>
      <w:r w:rsidRPr="00F11A13">
        <w:rPr>
          <w:rFonts w:ascii="Arial" w:eastAsia="Times New Roman" w:hAnsi="Arial" w:cs="Arial"/>
          <w:color w:val="333333"/>
          <w:sz w:val="27"/>
          <w:szCs w:val="27"/>
          <w:shd w:val="clear" w:color="auto" w:fill="FFFFFF"/>
          <w:lang w:eastAsia="pl-PL"/>
        </w:rPr>
        <w:t>, a poszczególne kraje i turystyczne kurorty rozważają wprowadzenie różnych zasad korzystania z kąpielisk. Najprawdopodobniej w zachowaniu co najmniej 1,5-metrowego odstępu od innych plażowiczów pomogą:</w:t>
      </w:r>
    </w:p>
    <w:p w:rsidR="00F11A13" w:rsidRPr="00F11A13" w:rsidRDefault="00F11A13" w:rsidP="00F11A13">
      <w:pPr>
        <w:numPr>
          <w:ilvl w:val="0"/>
          <w:numId w:val="4"/>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ograniczenie co do liczby osób, które mogą jednocześnie przebywać na plaży </w:t>
      </w:r>
    </w:p>
    <w:p w:rsidR="00F11A13" w:rsidRPr="00F11A13" w:rsidRDefault="00F11A13" w:rsidP="00F11A13">
      <w:pPr>
        <w:numPr>
          <w:ilvl w:val="0"/>
          <w:numId w:val="4"/>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lastRenderedPageBreak/>
        <w:t>specjalnie wydzielone sektory</w:t>
      </w:r>
    </w:p>
    <w:p w:rsidR="00F11A13" w:rsidRPr="00F11A13" w:rsidRDefault="00F11A13" w:rsidP="00F11A13">
      <w:pPr>
        <w:numPr>
          <w:ilvl w:val="0"/>
          <w:numId w:val="4"/>
        </w:numPr>
        <w:shd w:val="clear" w:color="auto" w:fill="FFFFFF"/>
        <w:spacing w:after="0" w:line="240" w:lineRule="auto"/>
        <w:ind w:left="0"/>
        <w:rPr>
          <w:rFonts w:ascii="Arial" w:eastAsia="Times New Roman" w:hAnsi="Arial" w:cs="Arial"/>
          <w:color w:val="333333"/>
          <w:sz w:val="27"/>
          <w:szCs w:val="27"/>
          <w:lang w:eastAsia="pl-PL"/>
        </w:rPr>
      </w:pPr>
      <w:r w:rsidRPr="00F11A13">
        <w:rPr>
          <w:rFonts w:ascii="Arial" w:eastAsia="Times New Roman" w:hAnsi="Arial" w:cs="Arial"/>
          <w:color w:val="333333"/>
          <w:sz w:val="27"/>
          <w:szCs w:val="27"/>
          <w:lang w:eastAsia="pl-PL"/>
        </w:rPr>
        <w:t>patrole i system monitoringu</w:t>
      </w:r>
    </w:p>
    <w:p w:rsidR="00F11A13" w:rsidRDefault="00F11A13" w:rsidP="00F11A13">
      <w:pPr>
        <w:rPr>
          <w:rFonts w:ascii="Arial" w:eastAsia="Times New Roman" w:hAnsi="Arial" w:cs="Arial"/>
          <w:color w:val="333333"/>
          <w:sz w:val="27"/>
          <w:szCs w:val="27"/>
          <w:shd w:val="clear" w:color="auto" w:fill="FFFFFF"/>
          <w:lang w:eastAsia="pl-PL"/>
        </w:rPr>
      </w:pPr>
      <w:r w:rsidRPr="00F11A13">
        <w:rPr>
          <w:rFonts w:ascii="Arial" w:eastAsia="Times New Roman" w:hAnsi="Arial" w:cs="Arial"/>
          <w:color w:val="333333"/>
          <w:sz w:val="27"/>
          <w:szCs w:val="27"/>
          <w:lang w:eastAsia="pl-PL"/>
        </w:rPr>
        <w:br/>
      </w:r>
      <w:r w:rsidRPr="00F11A13">
        <w:rPr>
          <w:rFonts w:ascii="Arial" w:eastAsia="Times New Roman" w:hAnsi="Arial" w:cs="Arial"/>
          <w:color w:val="333333"/>
          <w:sz w:val="27"/>
          <w:szCs w:val="27"/>
          <w:shd w:val="clear" w:color="auto" w:fill="FFFFFF"/>
          <w:lang w:eastAsia="pl-PL"/>
        </w:rPr>
        <w:t>We Włoszech pojawił się nawet pomysł oddzielania leżaków i parasoli parawanami z pleksiglasu. Takie rozwiązanie zdecydowano się wprowadzić m.in. na greckiej Santorini – wynika z komunikatu Reuters.</w:t>
      </w:r>
    </w:p>
    <w:p w:rsidR="00F11A13" w:rsidRPr="00F11A13" w:rsidRDefault="00F11A13" w:rsidP="00F11A13">
      <w:pPr>
        <w:spacing w:after="0" w:line="240" w:lineRule="auto"/>
        <w:rPr>
          <w:rFonts w:ascii="Times New Roman" w:eastAsia="Times New Roman" w:hAnsi="Times New Roman" w:cs="Times New Roman"/>
          <w:sz w:val="24"/>
          <w:szCs w:val="24"/>
          <w:lang w:eastAsia="pl-PL"/>
        </w:rPr>
      </w:pPr>
      <w:r w:rsidRPr="00F11A13">
        <w:rPr>
          <w:rFonts w:ascii="Arial" w:eastAsia="Times New Roman" w:hAnsi="Arial" w:cs="Arial"/>
          <w:color w:val="333333"/>
          <w:sz w:val="27"/>
          <w:szCs w:val="27"/>
          <w:shd w:val="clear" w:color="auto" w:fill="FFFFFF"/>
          <w:lang w:eastAsia="pl-PL"/>
        </w:rPr>
        <w:t>Każdy hotel czy miasto przyjmujące turystów musi rzetelnie poinformować o zasadach korzystania z obiektu i plaży.</w:t>
      </w:r>
    </w:p>
    <w:p w:rsidR="00F11A13" w:rsidRPr="00F11A13" w:rsidRDefault="00F11A13" w:rsidP="00F11A13">
      <w:pPr>
        <w:shd w:val="clear" w:color="auto" w:fill="D2FEC9"/>
        <w:spacing w:line="240" w:lineRule="auto"/>
        <w:rPr>
          <w:rFonts w:ascii="Arial" w:eastAsia="Times New Roman" w:hAnsi="Arial" w:cs="Arial"/>
          <w:color w:val="333333"/>
          <w:sz w:val="27"/>
          <w:szCs w:val="27"/>
          <w:lang w:eastAsia="pl-PL"/>
        </w:rPr>
      </w:pPr>
      <w:r w:rsidRPr="00F11A13">
        <w:rPr>
          <w:rFonts w:ascii="Arial" w:eastAsia="Times New Roman" w:hAnsi="Arial" w:cs="Arial"/>
          <w:b/>
          <w:bCs/>
          <w:color w:val="333333"/>
          <w:sz w:val="27"/>
          <w:szCs w:val="27"/>
          <w:lang w:eastAsia="pl-PL"/>
        </w:rPr>
        <w:t>Uwaga: </w:t>
      </w:r>
      <w:r w:rsidRPr="00F11A13">
        <w:rPr>
          <w:rFonts w:ascii="Arial" w:eastAsia="Times New Roman" w:hAnsi="Arial" w:cs="Arial"/>
          <w:color w:val="333333"/>
          <w:sz w:val="27"/>
          <w:szCs w:val="27"/>
          <w:lang w:eastAsia="pl-PL"/>
        </w:rPr>
        <w:t>nie idź z dzieckiem na dziką plażę! Nie dość, że nie ma tam opieki ratownika, to nie będziesz mieć także pewności, czy inne osoby na plaży są zdrowe.</w:t>
      </w:r>
    </w:p>
    <w:p w:rsidR="00F11A13" w:rsidRDefault="00F11A13" w:rsidP="00F11A13">
      <w:pPr>
        <w:rPr>
          <w:rFonts w:ascii="Arial" w:hAnsi="Arial" w:cs="Arial"/>
          <w:color w:val="333333"/>
          <w:sz w:val="27"/>
          <w:szCs w:val="27"/>
          <w:shd w:val="clear" w:color="auto" w:fill="D2FEC9"/>
        </w:rPr>
      </w:pPr>
      <w:r w:rsidRPr="00F11A13">
        <w:rPr>
          <w:rFonts w:ascii="Arial" w:eastAsia="Times New Roman" w:hAnsi="Arial" w:cs="Arial"/>
          <w:color w:val="333333"/>
          <w:sz w:val="27"/>
          <w:szCs w:val="27"/>
          <w:lang w:eastAsia="pl-PL"/>
        </w:rPr>
        <w:br/>
      </w:r>
      <w:r w:rsidRPr="00F11A13">
        <w:rPr>
          <w:rFonts w:ascii="Arial" w:eastAsia="Times New Roman" w:hAnsi="Arial" w:cs="Arial"/>
          <w:i/>
          <w:iCs/>
          <w:color w:val="333333"/>
          <w:shd w:val="clear" w:color="auto" w:fill="FFFFFF"/>
          <w:lang w:eastAsia="pl-PL"/>
        </w:rPr>
        <w:t>Źródło: pzh.gov.pl, reuters.com, informacje przewoźników</w:t>
      </w:r>
    </w:p>
    <w:p w:rsidR="00F11A13" w:rsidRDefault="00F11A13" w:rsidP="00F11A13"/>
    <w:p w:rsidR="00F11A13" w:rsidRDefault="00F11A13" w:rsidP="00F11A13"/>
    <w:p w:rsidR="00F11A13" w:rsidRDefault="00F11A13" w:rsidP="00F11A13"/>
    <w:sectPr w:rsidR="00F11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sef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1E0"/>
    <w:multiLevelType w:val="multilevel"/>
    <w:tmpl w:val="05B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14859"/>
    <w:multiLevelType w:val="multilevel"/>
    <w:tmpl w:val="9120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F0C36"/>
    <w:multiLevelType w:val="multilevel"/>
    <w:tmpl w:val="4F9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62B58"/>
    <w:multiLevelType w:val="multilevel"/>
    <w:tmpl w:val="018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13"/>
    <w:rsid w:val="007F0673"/>
    <w:rsid w:val="00C16191"/>
    <w:rsid w:val="00F1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9109"/>
  <w15:chartTrackingRefBased/>
  <w15:docId w15:val="{916F1690-F52B-4769-BE5B-537AE73D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F11A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11A13"/>
    <w:rPr>
      <w:b/>
      <w:bCs/>
    </w:rPr>
  </w:style>
  <w:style w:type="character" w:customStyle="1" w:styleId="Nagwek3Znak">
    <w:name w:val="Nagłówek 3 Znak"/>
    <w:basedOn w:val="Domylnaczcionkaakapitu"/>
    <w:link w:val="Nagwek3"/>
    <w:uiPriority w:val="9"/>
    <w:semiHidden/>
    <w:rsid w:val="00F11A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4807">
      <w:bodyDiv w:val="1"/>
      <w:marLeft w:val="0"/>
      <w:marRight w:val="0"/>
      <w:marTop w:val="0"/>
      <w:marBottom w:val="0"/>
      <w:divBdr>
        <w:top w:val="none" w:sz="0" w:space="0" w:color="auto"/>
        <w:left w:val="none" w:sz="0" w:space="0" w:color="auto"/>
        <w:bottom w:val="none" w:sz="0" w:space="0" w:color="auto"/>
        <w:right w:val="none" w:sz="0" w:space="0" w:color="auto"/>
      </w:divBdr>
      <w:divsChild>
        <w:div w:id="2973529">
          <w:marLeft w:val="0"/>
          <w:marRight w:val="0"/>
          <w:marTop w:val="75"/>
          <w:marBottom w:val="0"/>
          <w:divBdr>
            <w:top w:val="none" w:sz="0" w:space="0" w:color="auto"/>
            <w:left w:val="none" w:sz="0" w:space="0" w:color="auto"/>
            <w:bottom w:val="none" w:sz="0" w:space="0" w:color="auto"/>
            <w:right w:val="none" w:sz="0" w:space="0" w:color="auto"/>
          </w:divBdr>
          <w:divsChild>
            <w:div w:id="1031876538">
              <w:marLeft w:val="0"/>
              <w:marRight w:val="0"/>
              <w:marTop w:val="0"/>
              <w:marBottom w:val="0"/>
              <w:divBdr>
                <w:top w:val="none" w:sz="0" w:space="0" w:color="auto"/>
                <w:left w:val="none" w:sz="0" w:space="0" w:color="auto"/>
                <w:bottom w:val="single" w:sz="6" w:space="23" w:color="FFDA00"/>
                <w:right w:val="none" w:sz="0" w:space="0" w:color="auto"/>
              </w:divBdr>
              <w:divsChild>
                <w:div w:id="690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211384707">
          <w:marLeft w:val="0"/>
          <w:marRight w:val="0"/>
          <w:marTop w:val="225"/>
          <w:marBottom w:val="225"/>
          <w:divBdr>
            <w:top w:val="none" w:sz="0" w:space="0" w:color="auto"/>
            <w:left w:val="none" w:sz="0" w:space="0" w:color="auto"/>
            <w:bottom w:val="none" w:sz="0" w:space="0" w:color="auto"/>
            <w:right w:val="none" w:sz="0" w:space="0" w:color="auto"/>
          </w:divBdr>
        </w:div>
      </w:divsChild>
    </w:div>
    <w:div w:id="446656382">
      <w:bodyDiv w:val="1"/>
      <w:marLeft w:val="0"/>
      <w:marRight w:val="0"/>
      <w:marTop w:val="0"/>
      <w:marBottom w:val="0"/>
      <w:divBdr>
        <w:top w:val="none" w:sz="0" w:space="0" w:color="auto"/>
        <w:left w:val="none" w:sz="0" w:space="0" w:color="auto"/>
        <w:bottom w:val="none" w:sz="0" w:space="0" w:color="auto"/>
        <w:right w:val="none" w:sz="0" w:space="0" w:color="auto"/>
      </w:divBdr>
      <w:divsChild>
        <w:div w:id="889652178">
          <w:marLeft w:val="0"/>
          <w:marRight w:val="0"/>
          <w:marTop w:val="225"/>
          <w:marBottom w:val="0"/>
          <w:divBdr>
            <w:top w:val="none" w:sz="0" w:space="0" w:color="auto"/>
            <w:left w:val="none" w:sz="0" w:space="0" w:color="auto"/>
            <w:bottom w:val="none" w:sz="0" w:space="0" w:color="auto"/>
            <w:right w:val="none" w:sz="0" w:space="0" w:color="auto"/>
          </w:divBdr>
          <w:divsChild>
            <w:div w:id="2180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3645">
      <w:bodyDiv w:val="1"/>
      <w:marLeft w:val="0"/>
      <w:marRight w:val="0"/>
      <w:marTop w:val="0"/>
      <w:marBottom w:val="0"/>
      <w:divBdr>
        <w:top w:val="none" w:sz="0" w:space="0" w:color="auto"/>
        <w:left w:val="none" w:sz="0" w:space="0" w:color="auto"/>
        <w:bottom w:val="none" w:sz="0" w:space="0" w:color="auto"/>
        <w:right w:val="none" w:sz="0" w:space="0" w:color="auto"/>
      </w:divBdr>
    </w:div>
    <w:div w:id="1315908620">
      <w:bodyDiv w:val="1"/>
      <w:marLeft w:val="0"/>
      <w:marRight w:val="0"/>
      <w:marTop w:val="0"/>
      <w:marBottom w:val="0"/>
      <w:divBdr>
        <w:top w:val="none" w:sz="0" w:space="0" w:color="auto"/>
        <w:left w:val="none" w:sz="0" w:space="0" w:color="auto"/>
        <w:bottom w:val="none" w:sz="0" w:space="0" w:color="auto"/>
        <w:right w:val="none" w:sz="0" w:space="0" w:color="auto"/>
      </w:divBdr>
    </w:div>
    <w:div w:id="1338458861">
      <w:bodyDiv w:val="1"/>
      <w:marLeft w:val="0"/>
      <w:marRight w:val="0"/>
      <w:marTop w:val="0"/>
      <w:marBottom w:val="0"/>
      <w:divBdr>
        <w:top w:val="none" w:sz="0" w:space="0" w:color="auto"/>
        <w:left w:val="none" w:sz="0" w:space="0" w:color="auto"/>
        <w:bottom w:val="none" w:sz="0" w:space="0" w:color="auto"/>
        <w:right w:val="none" w:sz="0" w:space="0" w:color="auto"/>
      </w:divBdr>
      <w:divsChild>
        <w:div w:id="709064841">
          <w:marLeft w:val="0"/>
          <w:marRight w:val="0"/>
          <w:marTop w:val="225"/>
          <w:marBottom w:val="225"/>
          <w:divBdr>
            <w:top w:val="none" w:sz="0" w:space="0" w:color="auto"/>
            <w:left w:val="none" w:sz="0" w:space="0" w:color="auto"/>
            <w:bottom w:val="none" w:sz="0" w:space="0" w:color="auto"/>
            <w:right w:val="none" w:sz="0" w:space="0" w:color="auto"/>
          </w:divBdr>
        </w:div>
      </w:divsChild>
    </w:div>
    <w:div w:id="17469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kaszel-przewlekly-u-dziecka,choroby-malego-dziecka-artykul,13477,r1p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otoja.pl/wakacje-w-kamperze-ile-to-kosztuje-wady-i-zalety,wakacje-z-dzieckiem-artykul,29257,r1p1.html" TargetMode="External"/><Relationship Id="rId12" Type="http://schemas.openxmlformats.org/officeDocument/2006/relationships/hyperlink" Target="https://mamotoja.pl/co-nas-czeka-na-plazy-zasady-bezpiecznego-plazowania-w-czasie-pandemii,wakacje-z-dzieckiem-artykul,29285,r1p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motoja.pl/gdzie-nie-jechac-na-wakacje-2020-koronawirus,aktualnosci-artykul,29262,r1p1.html" TargetMode="External"/><Relationship Id="rId11" Type="http://schemas.openxmlformats.org/officeDocument/2006/relationships/hyperlink" Target="https://mamotoja.pl/plyn-do-dezynfekcji-rak,aktualnosci-artykul,28527,r1p1.html" TargetMode="External"/><Relationship Id="rId5" Type="http://schemas.openxmlformats.org/officeDocument/2006/relationships/image" Target="media/image1.jpeg"/><Relationship Id="rId10" Type="http://schemas.openxmlformats.org/officeDocument/2006/relationships/hyperlink" Target="https://mamotoja.pl/jakie-maseczki-dla-dzieci-wybrac-i-kiedy-je-zakladac,choroby-malego-dziecka-artykul,28918,r1p1.html" TargetMode="External"/><Relationship Id="rId4" Type="http://schemas.openxmlformats.org/officeDocument/2006/relationships/webSettings" Target="webSettings.xml"/><Relationship Id="rId9" Type="http://schemas.openxmlformats.org/officeDocument/2006/relationships/hyperlink" Target="https://mamotoja.pl/jak-nie-obnizac-goraczki-u-dziecka,goraczka-artykul,15618,r1p1.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2</cp:revision>
  <dcterms:created xsi:type="dcterms:W3CDTF">2020-06-26T07:31:00Z</dcterms:created>
  <dcterms:modified xsi:type="dcterms:W3CDTF">2020-06-26T07:38:00Z</dcterms:modified>
</cp:coreProperties>
</file>