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88" w:rsidRPr="00146188" w:rsidRDefault="00146188" w:rsidP="00146188">
      <w:pPr>
        <w:rPr>
          <w:b/>
        </w:rPr>
      </w:pPr>
      <w:r w:rsidRPr="00146188">
        <w:rPr>
          <w:b/>
        </w:rPr>
        <w:t>TERAPIA  PEDAGOGICZNA W PRZEDSZKOLU</w:t>
      </w:r>
    </w:p>
    <w:p w:rsidR="00146188" w:rsidRPr="00146188" w:rsidRDefault="00146188" w:rsidP="00146188">
      <w:r w:rsidRPr="00146188">
        <w:t>Zajęcia terapii pedagogicznej to specjalistyczna pomoc udzielana dzieciom ze specyficznymi trudnościami w uczeniu się. Trudności te występują mimo normalnej inteligencji i stosowania obowiązujących metod nauczania. Są to:</w:t>
      </w:r>
    </w:p>
    <w:p w:rsidR="00146188" w:rsidRPr="00146188" w:rsidRDefault="00146188" w:rsidP="00146188">
      <w:pPr>
        <w:pStyle w:val="Akapitzlist"/>
        <w:numPr>
          <w:ilvl w:val="0"/>
          <w:numId w:val="6"/>
        </w:numPr>
      </w:pPr>
      <w:r w:rsidRPr="00146188">
        <w:t>dysleksja - czyli trudności w nauce czytania,</w:t>
      </w:r>
    </w:p>
    <w:p w:rsidR="00146188" w:rsidRPr="00146188" w:rsidRDefault="00146188" w:rsidP="00146188">
      <w:pPr>
        <w:pStyle w:val="Akapitzlist"/>
        <w:numPr>
          <w:ilvl w:val="0"/>
          <w:numId w:val="6"/>
        </w:numPr>
      </w:pPr>
      <w:r w:rsidRPr="00146188">
        <w:t>dysgrafia - trudności w nauce pisania,</w:t>
      </w:r>
    </w:p>
    <w:p w:rsidR="00146188" w:rsidRPr="00146188" w:rsidRDefault="00146188" w:rsidP="00146188">
      <w:pPr>
        <w:pStyle w:val="Akapitzlist"/>
        <w:numPr>
          <w:ilvl w:val="0"/>
          <w:numId w:val="6"/>
        </w:numPr>
      </w:pPr>
      <w:r w:rsidRPr="00146188">
        <w:t>dysortografia - trudności w rozumieniu i stosowaniu zasad ortografii,</w:t>
      </w:r>
    </w:p>
    <w:p w:rsidR="00146188" w:rsidRPr="00146188" w:rsidRDefault="00146188" w:rsidP="00146188">
      <w:pPr>
        <w:pStyle w:val="Akapitzlist"/>
        <w:numPr>
          <w:ilvl w:val="0"/>
          <w:numId w:val="6"/>
        </w:numPr>
      </w:pPr>
      <w:r w:rsidRPr="00146188">
        <w:t>dyskalkulia - czyli trudności w uczeniu się matematyki.</w:t>
      </w:r>
    </w:p>
    <w:p w:rsidR="00146188" w:rsidRPr="00146188" w:rsidRDefault="00146188" w:rsidP="00146188">
      <w:r w:rsidRPr="00146188">
        <w:t>U dzieci w wieku przedszkolnym nie można jednoznacznie stwierdzić istnienia tych zaburzeń, bowiem jest to wiek, w którym dopiero następuje rozwój funkcji warunkujących gotowość do nauki szkolnej. Jednak pewne symptomy mogą wskazywać na ich istnienie, mówi się wtedy o "ryzyku dysleksji". Jeśli problemy wynikają z opóźnionego lub nieharmonijnego rozwoju funkcji psychomotorycznych, zdarza się, że na skutek oddziaływań terapeutycznych trudności znikają całkowicie i dziecko "dogania" swoich rówieśników. Jeśli problemy się utrzymują dziecko może być objęte terapią również w szkole. Psycholog może stwierdzić dysleksję dopiero w III klasie lub nawet później.</w:t>
      </w:r>
    </w:p>
    <w:p w:rsidR="00146188" w:rsidRPr="00146188" w:rsidRDefault="00146188" w:rsidP="00146188">
      <w:r w:rsidRPr="00146188">
        <w:t>Terapia pedagogiczna w przedszkolu obejmuje usprawnianie funkcji odpowiedzialnych za uczenie się matematyki oraz usprawnianie funkcji słuchowych, wzrokowych, ruchowych i ich właściwej koordynacji.</w:t>
      </w:r>
    </w:p>
    <w:p w:rsidR="00146188" w:rsidRPr="00146188" w:rsidRDefault="00146188" w:rsidP="00146188">
      <w:pPr>
        <w:rPr>
          <w:b/>
        </w:rPr>
      </w:pPr>
      <w:r w:rsidRPr="00146188">
        <w:t> </w:t>
      </w:r>
      <w:r w:rsidRPr="00146188">
        <w:rPr>
          <w:b/>
        </w:rPr>
        <w:t>Usprawnianie percepcji słuchowej</w:t>
      </w:r>
    </w:p>
    <w:p w:rsidR="00146188" w:rsidRPr="00146188" w:rsidRDefault="00146188" w:rsidP="00D27E6D">
      <w:pPr>
        <w:pStyle w:val="Akapitzlist"/>
        <w:numPr>
          <w:ilvl w:val="0"/>
          <w:numId w:val="7"/>
        </w:numPr>
      </w:pPr>
      <w:r w:rsidRPr="00146188">
        <w:t>Rozwiązywanie zagadek słuchowych.</w:t>
      </w:r>
    </w:p>
    <w:p w:rsidR="00146188" w:rsidRPr="00146188" w:rsidRDefault="00146188" w:rsidP="00D27E6D">
      <w:pPr>
        <w:pStyle w:val="Akapitzlist"/>
        <w:numPr>
          <w:ilvl w:val="0"/>
          <w:numId w:val="7"/>
        </w:numPr>
      </w:pPr>
      <w:r w:rsidRPr="00146188">
        <w:t>Ćwiczenia rytmiczne: rymowanki, piosenki.</w:t>
      </w:r>
    </w:p>
    <w:p w:rsidR="00146188" w:rsidRPr="00146188" w:rsidRDefault="00146188" w:rsidP="00D27E6D">
      <w:pPr>
        <w:pStyle w:val="Akapitzlist"/>
        <w:numPr>
          <w:ilvl w:val="0"/>
          <w:numId w:val="7"/>
        </w:numPr>
      </w:pPr>
      <w:r w:rsidRPr="00146188">
        <w:t>Ćwiczenia pamięci słuchowej: wyliczanki, wierszyki; powtarzanie sylab, wyrazów i zdań.</w:t>
      </w:r>
    </w:p>
    <w:p w:rsidR="00146188" w:rsidRPr="00146188" w:rsidRDefault="00146188" w:rsidP="00D27E6D">
      <w:pPr>
        <w:pStyle w:val="Akapitzlist"/>
        <w:numPr>
          <w:ilvl w:val="0"/>
          <w:numId w:val="7"/>
        </w:numPr>
      </w:pPr>
      <w:r w:rsidRPr="00146188">
        <w:t>Odtwarzanie rytmu i wiązanie go z układem przestrzennym.</w:t>
      </w:r>
    </w:p>
    <w:p w:rsidR="00146188" w:rsidRPr="00146188" w:rsidRDefault="00146188" w:rsidP="00D27E6D">
      <w:pPr>
        <w:pStyle w:val="Akapitzlist"/>
        <w:numPr>
          <w:ilvl w:val="0"/>
          <w:numId w:val="7"/>
        </w:numPr>
      </w:pPr>
      <w:r w:rsidRPr="00146188">
        <w:t>Zabawy z rymami: dobieranie rymujących się wyrazów, tworzenie rymów.</w:t>
      </w:r>
    </w:p>
    <w:p w:rsidR="00146188" w:rsidRPr="00146188" w:rsidRDefault="00146188" w:rsidP="00D27E6D">
      <w:pPr>
        <w:pStyle w:val="Akapitzlist"/>
        <w:numPr>
          <w:ilvl w:val="0"/>
          <w:numId w:val="7"/>
        </w:numPr>
      </w:pPr>
      <w:r w:rsidRPr="00146188">
        <w:t>Analiza i synteza zdań: liczenie wyrazów, układanie zdań dłuższych.</w:t>
      </w:r>
    </w:p>
    <w:p w:rsidR="00146188" w:rsidRPr="00146188" w:rsidRDefault="00146188" w:rsidP="00D27E6D">
      <w:pPr>
        <w:pStyle w:val="Akapitzlist"/>
        <w:numPr>
          <w:ilvl w:val="0"/>
          <w:numId w:val="7"/>
        </w:numPr>
      </w:pPr>
      <w:r w:rsidRPr="00146188">
        <w:t>Ćwiczenia i zabawy związane z analizą wyrazów na sylaby i syntezą sylab w wyrazy.</w:t>
      </w:r>
    </w:p>
    <w:p w:rsidR="00146188" w:rsidRPr="00146188" w:rsidRDefault="00146188" w:rsidP="00D27E6D">
      <w:pPr>
        <w:pStyle w:val="Akapitzlist"/>
        <w:numPr>
          <w:ilvl w:val="0"/>
          <w:numId w:val="7"/>
        </w:numPr>
      </w:pPr>
      <w:r w:rsidRPr="00146188">
        <w:t>Rozpoznawanie głoski w nagłosie, śródgłosie i wygłosie wyrazów.</w:t>
      </w:r>
    </w:p>
    <w:p w:rsidR="00146188" w:rsidRPr="00146188" w:rsidRDefault="00146188" w:rsidP="00D27E6D">
      <w:pPr>
        <w:pStyle w:val="Akapitzlist"/>
        <w:numPr>
          <w:ilvl w:val="0"/>
          <w:numId w:val="7"/>
        </w:numPr>
      </w:pPr>
      <w:r w:rsidRPr="00146188">
        <w:t>Ćwiczenia w analizie i syntezie głoskowej wyrazów 3 i 4 głoskowych.</w:t>
      </w:r>
    </w:p>
    <w:p w:rsidR="00146188" w:rsidRPr="00146188" w:rsidRDefault="00146188" w:rsidP="00D27E6D">
      <w:pPr>
        <w:pStyle w:val="Akapitzlist"/>
        <w:numPr>
          <w:ilvl w:val="0"/>
          <w:numId w:val="7"/>
        </w:numPr>
      </w:pPr>
      <w:r w:rsidRPr="00146188">
        <w:t>Ćwiczenia w analizie i syntezie głoskowej wyrazów dłuższych.</w:t>
      </w:r>
    </w:p>
    <w:p w:rsidR="00146188" w:rsidRPr="00146188" w:rsidRDefault="00146188" w:rsidP="00D27E6D">
      <w:pPr>
        <w:pStyle w:val="Akapitzlist"/>
        <w:numPr>
          <w:ilvl w:val="0"/>
          <w:numId w:val="7"/>
        </w:numPr>
      </w:pPr>
      <w:r w:rsidRPr="00146188">
        <w:t>Ćwiczenia w czytaniu i układaniu wyrazów i zdań.</w:t>
      </w:r>
    </w:p>
    <w:p w:rsidR="00146188" w:rsidRPr="00146188" w:rsidRDefault="00146188" w:rsidP="00146188">
      <w:pPr>
        <w:rPr>
          <w:b/>
        </w:rPr>
      </w:pPr>
      <w:r w:rsidRPr="00146188">
        <w:rPr>
          <w:b/>
        </w:rPr>
        <w:t>Usprawnianie percepcji wzrokowej</w:t>
      </w:r>
    </w:p>
    <w:p w:rsidR="00146188" w:rsidRPr="00146188" w:rsidRDefault="00146188" w:rsidP="00D27E6D">
      <w:pPr>
        <w:pStyle w:val="Akapitzlist"/>
        <w:numPr>
          <w:ilvl w:val="0"/>
          <w:numId w:val="8"/>
        </w:numPr>
      </w:pPr>
      <w:r w:rsidRPr="00146188">
        <w:t>Dobieranie par jednakowych obrazków (</w:t>
      </w:r>
      <w:proofErr w:type="spellStart"/>
      <w:r w:rsidRPr="00146188">
        <w:t>dobieranki</w:t>
      </w:r>
      <w:proofErr w:type="spellEnd"/>
      <w:r w:rsidRPr="00146188">
        <w:t>, loteryjki, domino).</w:t>
      </w:r>
    </w:p>
    <w:p w:rsidR="00146188" w:rsidRPr="00146188" w:rsidRDefault="00146188" w:rsidP="00D27E6D">
      <w:pPr>
        <w:pStyle w:val="Akapitzlist"/>
        <w:numPr>
          <w:ilvl w:val="0"/>
          <w:numId w:val="8"/>
        </w:numPr>
      </w:pPr>
      <w:r w:rsidRPr="00146188">
        <w:t>Wskazywanie różnic i podobieństw na materiale obrazkowym i geometrycznym.</w:t>
      </w:r>
    </w:p>
    <w:p w:rsidR="00146188" w:rsidRPr="00146188" w:rsidRDefault="00146188" w:rsidP="00D27E6D">
      <w:pPr>
        <w:pStyle w:val="Akapitzlist"/>
        <w:numPr>
          <w:ilvl w:val="0"/>
          <w:numId w:val="8"/>
        </w:numPr>
      </w:pPr>
      <w:r w:rsidRPr="00146188">
        <w:t>Odtwarzanie z pamięci układów elementów.</w:t>
      </w:r>
    </w:p>
    <w:p w:rsidR="00146188" w:rsidRPr="00146188" w:rsidRDefault="00146188" w:rsidP="00D27E6D">
      <w:pPr>
        <w:pStyle w:val="Akapitzlist"/>
        <w:numPr>
          <w:ilvl w:val="0"/>
          <w:numId w:val="8"/>
        </w:numPr>
      </w:pPr>
      <w:r w:rsidRPr="00146188">
        <w:t>Układanie obrazków z części.</w:t>
      </w:r>
    </w:p>
    <w:p w:rsidR="00146188" w:rsidRPr="00146188" w:rsidRDefault="00146188" w:rsidP="00D27E6D">
      <w:pPr>
        <w:pStyle w:val="Akapitzlist"/>
        <w:numPr>
          <w:ilvl w:val="0"/>
          <w:numId w:val="8"/>
        </w:numPr>
      </w:pPr>
      <w:r w:rsidRPr="00146188">
        <w:t>Układanie obrazków według instrukcji słownej.</w:t>
      </w:r>
    </w:p>
    <w:p w:rsidR="00146188" w:rsidRPr="00146188" w:rsidRDefault="00146188" w:rsidP="00D27E6D">
      <w:pPr>
        <w:pStyle w:val="Akapitzlist"/>
        <w:numPr>
          <w:ilvl w:val="0"/>
          <w:numId w:val="8"/>
        </w:numPr>
      </w:pPr>
      <w:r w:rsidRPr="00146188">
        <w:t>Dobieranie części figur geometrycznych do całości.</w:t>
      </w:r>
    </w:p>
    <w:p w:rsidR="00146188" w:rsidRPr="00146188" w:rsidRDefault="00146188" w:rsidP="00D27E6D">
      <w:pPr>
        <w:pStyle w:val="Akapitzlist"/>
        <w:numPr>
          <w:ilvl w:val="0"/>
          <w:numId w:val="8"/>
        </w:numPr>
      </w:pPr>
      <w:r w:rsidRPr="00146188">
        <w:t>Układanie obrazków i kompozycji z figur.</w:t>
      </w:r>
    </w:p>
    <w:p w:rsidR="00146188" w:rsidRPr="00146188" w:rsidRDefault="00146188" w:rsidP="00D27E6D">
      <w:pPr>
        <w:pStyle w:val="Akapitzlist"/>
        <w:numPr>
          <w:ilvl w:val="0"/>
          <w:numId w:val="8"/>
        </w:numPr>
      </w:pPr>
      <w:r w:rsidRPr="00146188">
        <w:t>Budowanie według wzoru kompozycji z klocków.</w:t>
      </w:r>
    </w:p>
    <w:p w:rsidR="00146188" w:rsidRPr="00146188" w:rsidRDefault="00146188" w:rsidP="00D27E6D">
      <w:pPr>
        <w:pStyle w:val="Akapitzlist"/>
        <w:numPr>
          <w:ilvl w:val="0"/>
          <w:numId w:val="8"/>
        </w:numPr>
      </w:pPr>
      <w:r w:rsidRPr="00146188">
        <w:t xml:space="preserve">Wyszukiwanie i dobieranie jednakowych wzorów </w:t>
      </w:r>
      <w:proofErr w:type="spellStart"/>
      <w:r w:rsidRPr="00146188">
        <w:t>literopodobnych</w:t>
      </w:r>
      <w:proofErr w:type="spellEnd"/>
      <w:r w:rsidRPr="00146188">
        <w:t xml:space="preserve"> i literowych.</w:t>
      </w:r>
    </w:p>
    <w:p w:rsidR="00146188" w:rsidRPr="00146188" w:rsidRDefault="00146188" w:rsidP="00D27E6D">
      <w:pPr>
        <w:pStyle w:val="Akapitzlist"/>
        <w:numPr>
          <w:ilvl w:val="0"/>
          <w:numId w:val="8"/>
        </w:numPr>
      </w:pPr>
      <w:r w:rsidRPr="00146188">
        <w:t>Rozpoznawanie i nazywanie liter, wyszukiwanie liter w tekście.</w:t>
      </w:r>
    </w:p>
    <w:p w:rsidR="00146188" w:rsidRPr="00146188" w:rsidRDefault="00146188" w:rsidP="00D27E6D">
      <w:pPr>
        <w:pStyle w:val="Akapitzlist"/>
        <w:numPr>
          <w:ilvl w:val="0"/>
          <w:numId w:val="8"/>
        </w:numPr>
      </w:pPr>
      <w:r w:rsidRPr="00146188">
        <w:t>Czytanie i układanie wyrazów i zdań.</w:t>
      </w:r>
    </w:p>
    <w:p w:rsidR="00146188" w:rsidRPr="00146188" w:rsidRDefault="00146188" w:rsidP="00146188">
      <w:pPr>
        <w:rPr>
          <w:b/>
        </w:rPr>
      </w:pPr>
      <w:r w:rsidRPr="00146188">
        <w:rPr>
          <w:b/>
        </w:rPr>
        <w:lastRenderedPageBreak/>
        <w:t>Usprawnianie czynności manualnych</w:t>
      </w:r>
    </w:p>
    <w:p w:rsidR="00146188" w:rsidRPr="00146188" w:rsidRDefault="00146188" w:rsidP="001945D6">
      <w:pPr>
        <w:pStyle w:val="Akapitzlist"/>
        <w:numPr>
          <w:ilvl w:val="0"/>
          <w:numId w:val="9"/>
        </w:numPr>
      </w:pPr>
      <w:r w:rsidRPr="00146188">
        <w:t>Zabawy paluszkami.</w:t>
      </w:r>
    </w:p>
    <w:p w:rsidR="00146188" w:rsidRPr="00146188" w:rsidRDefault="00146188" w:rsidP="001945D6">
      <w:pPr>
        <w:pStyle w:val="Akapitzlist"/>
        <w:numPr>
          <w:ilvl w:val="0"/>
          <w:numId w:val="9"/>
        </w:numPr>
      </w:pPr>
      <w:r w:rsidRPr="00146188">
        <w:t>Zabawy rytmiczne, gra na instrumentach.</w:t>
      </w:r>
    </w:p>
    <w:p w:rsidR="00146188" w:rsidRPr="00146188" w:rsidRDefault="00146188" w:rsidP="001945D6">
      <w:pPr>
        <w:pStyle w:val="Akapitzlist"/>
        <w:numPr>
          <w:ilvl w:val="0"/>
          <w:numId w:val="9"/>
        </w:numPr>
      </w:pPr>
      <w:r w:rsidRPr="00146188">
        <w:t>Rytmiczne kreślenie wzorów, zabawy metodą dobrego startu.</w:t>
      </w:r>
    </w:p>
    <w:p w:rsidR="00146188" w:rsidRPr="00146188" w:rsidRDefault="00146188" w:rsidP="001945D6">
      <w:pPr>
        <w:pStyle w:val="Akapitzlist"/>
        <w:numPr>
          <w:ilvl w:val="0"/>
          <w:numId w:val="9"/>
        </w:numPr>
      </w:pPr>
      <w:r w:rsidRPr="00146188">
        <w:t>Wykonywanie czynności precyzyjnych wiązanie, nawlekanie, sznurowanie.</w:t>
      </w:r>
    </w:p>
    <w:p w:rsidR="00146188" w:rsidRPr="00146188" w:rsidRDefault="00146188" w:rsidP="001945D6">
      <w:pPr>
        <w:pStyle w:val="Akapitzlist"/>
        <w:numPr>
          <w:ilvl w:val="0"/>
          <w:numId w:val="9"/>
        </w:numPr>
      </w:pPr>
      <w:r w:rsidRPr="00146188">
        <w:t>Układanie kompozycji z drobnych elementów.</w:t>
      </w:r>
    </w:p>
    <w:p w:rsidR="00146188" w:rsidRPr="00146188" w:rsidRDefault="00146188" w:rsidP="001945D6">
      <w:pPr>
        <w:pStyle w:val="Akapitzlist"/>
        <w:numPr>
          <w:ilvl w:val="0"/>
          <w:numId w:val="9"/>
        </w:numPr>
      </w:pPr>
      <w:r w:rsidRPr="00146188">
        <w:t>Malowanie palcami i pędzlem dużych wzorów.</w:t>
      </w:r>
    </w:p>
    <w:p w:rsidR="00146188" w:rsidRPr="00146188" w:rsidRDefault="00146188" w:rsidP="001945D6">
      <w:pPr>
        <w:pStyle w:val="Akapitzlist"/>
        <w:numPr>
          <w:ilvl w:val="0"/>
          <w:numId w:val="9"/>
        </w:numPr>
      </w:pPr>
      <w:r w:rsidRPr="00146188">
        <w:t xml:space="preserve">Wycinanie, wydzieranie, lepienie, </w:t>
      </w:r>
      <w:proofErr w:type="spellStart"/>
      <w:r w:rsidRPr="00146188">
        <w:t>pieczątkowanie</w:t>
      </w:r>
      <w:proofErr w:type="spellEnd"/>
      <w:r w:rsidRPr="00146188">
        <w:t xml:space="preserve"> i inna działalność plastyczna.</w:t>
      </w:r>
    </w:p>
    <w:p w:rsidR="00146188" w:rsidRPr="00146188" w:rsidRDefault="00146188" w:rsidP="001945D6">
      <w:pPr>
        <w:pStyle w:val="Akapitzlist"/>
        <w:numPr>
          <w:ilvl w:val="0"/>
          <w:numId w:val="9"/>
        </w:numPr>
      </w:pPr>
      <w:r w:rsidRPr="00146188">
        <w:t>Kreskowanie, kopiowanie i kalkowanie ołówkiem lub kredką.</w:t>
      </w:r>
    </w:p>
    <w:p w:rsidR="00146188" w:rsidRPr="00146188" w:rsidRDefault="00146188" w:rsidP="001945D6">
      <w:pPr>
        <w:pStyle w:val="Akapitzlist"/>
        <w:numPr>
          <w:ilvl w:val="0"/>
          <w:numId w:val="9"/>
        </w:numPr>
      </w:pPr>
      <w:r w:rsidRPr="00146188">
        <w:t xml:space="preserve">Rysowanie wzorów </w:t>
      </w:r>
      <w:proofErr w:type="spellStart"/>
      <w:r w:rsidRPr="00146188">
        <w:t>literopodobnych</w:t>
      </w:r>
      <w:proofErr w:type="spellEnd"/>
      <w:r w:rsidRPr="00146188">
        <w:t xml:space="preserve"> kreskowych, kolistych, falistych i pętelkowych.</w:t>
      </w:r>
    </w:p>
    <w:p w:rsidR="00146188" w:rsidRPr="00146188" w:rsidRDefault="00146188" w:rsidP="00146188">
      <w:pPr>
        <w:rPr>
          <w:b/>
        </w:rPr>
      </w:pPr>
      <w:r w:rsidRPr="00146188">
        <w:rPr>
          <w:b/>
        </w:rPr>
        <w:t>Usprawnianie rozumowania matematycznego</w:t>
      </w:r>
    </w:p>
    <w:p w:rsidR="00146188" w:rsidRPr="00146188" w:rsidRDefault="00146188" w:rsidP="001945D6">
      <w:pPr>
        <w:pStyle w:val="Akapitzlist"/>
        <w:numPr>
          <w:ilvl w:val="0"/>
          <w:numId w:val="10"/>
        </w:numPr>
      </w:pPr>
      <w:r w:rsidRPr="00146188">
        <w:t>Ćwiczenia ułatwiające orientację przestrzenną.</w:t>
      </w:r>
    </w:p>
    <w:p w:rsidR="00146188" w:rsidRPr="00146188" w:rsidRDefault="00146188" w:rsidP="001945D6">
      <w:pPr>
        <w:pStyle w:val="Akapitzlist"/>
        <w:numPr>
          <w:ilvl w:val="0"/>
          <w:numId w:val="10"/>
        </w:numPr>
      </w:pPr>
      <w:r w:rsidRPr="00146188">
        <w:t>Ćwiczenia rytmiczne sprzyjające dostrzeganiu regularności.</w:t>
      </w:r>
    </w:p>
    <w:p w:rsidR="00146188" w:rsidRPr="00146188" w:rsidRDefault="00146188" w:rsidP="001945D6">
      <w:pPr>
        <w:pStyle w:val="Akapitzlist"/>
        <w:numPr>
          <w:ilvl w:val="0"/>
          <w:numId w:val="10"/>
        </w:numPr>
      </w:pPr>
      <w:r w:rsidRPr="00146188">
        <w:t>Porównywanie liczebności zbiorów.</w:t>
      </w:r>
    </w:p>
    <w:p w:rsidR="00146188" w:rsidRPr="00146188" w:rsidRDefault="00146188" w:rsidP="001945D6">
      <w:pPr>
        <w:pStyle w:val="Akapitzlist"/>
        <w:numPr>
          <w:ilvl w:val="0"/>
          <w:numId w:val="10"/>
        </w:numPr>
      </w:pPr>
      <w:r w:rsidRPr="00146188">
        <w:t>Zabawy kształtujące umiejętność rachowania i liczenia na konkretach.</w:t>
      </w:r>
    </w:p>
    <w:p w:rsidR="00146188" w:rsidRPr="00146188" w:rsidRDefault="00146188" w:rsidP="001945D6">
      <w:pPr>
        <w:pStyle w:val="Akapitzlist"/>
        <w:numPr>
          <w:ilvl w:val="0"/>
          <w:numId w:val="10"/>
        </w:numPr>
      </w:pPr>
      <w:r w:rsidRPr="00146188">
        <w:t>Ćwiczenia wspomagające rozwój operacyjnego myślenia. Ustalanie stałości ilości ciągłych i nieciągłych.</w:t>
      </w:r>
    </w:p>
    <w:p w:rsidR="00146188" w:rsidRPr="00146188" w:rsidRDefault="00146188" w:rsidP="001945D6">
      <w:pPr>
        <w:pStyle w:val="Akapitzlist"/>
        <w:numPr>
          <w:ilvl w:val="0"/>
          <w:numId w:val="10"/>
        </w:numPr>
      </w:pPr>
      <w:r w:rsidRPr="00146188">
        <w:t>Mierzenie długości, wagi i objętości.</w:t>
      </w:r>
    </w:p>
    <w:p w:rsidR="00146188" w:rsidRPr="00146188" w:rsidRDefault="00146188" w:rsidP="001945D6">
      <w:pPr>
        <w:pStyle w:val="Akapitzlist"/>
        <w:numPr>
          <w:ilvl w:val="0"/>
          <w:numId w:val="10"/>
        </w:numPr>
      </w:pPr>
      <w:r w:rsidRPr="00146188">
        <w:t>Ustawianie po kolei i numerowanie.</w:t>
      </w:r>
    </w:p>
    <w:p w:rsidR="00146188" w:rsidRPr="00146188" w:rsidRDefault="00146188" w:rsidP="001945D6">
      <w:pPr>
        <w:pStyle w:val="Akapitzlist"/>
        <w:numPr>
          <w:ilvl w:val="0"/>
          <w:numId w:val="10"/>
        </w:numPr>
      </w:pPr>
      <w:r w:rsidRPr="00146188">
        <w:t>Kształtowanie pojęć geometrycznych.</w:t>
      </w:r>
    </w:p>
    <w:p w:rsidR="00146188" w:rsidRPr="00146188" w:rsidRDefault="00146188" w:rsidP="001945D6">
      <w:pPr>
        <w:pStyle w:val="Akapitzlist"/>
        <w:numPr>
          <w:ilvl w:val="0"/>
          <w:numId w:val="10"/>
        </w:numPr>
      </w:pPr>
      <w:r w:rsidRPr="00146188">
        <w:t>Gry i zabawy rozwijające umiejętność klasyfikowania i definiowania.</w:t>
      </w:r>
    </w:p>
    <w:p w:rsidR="00146188" w:rsidRPr="00146188" w:rsidRDefault="00146188" w:rsidP="001945D6">
      <w:pPr>
        <w:pStyle w:val="Akapitzlist"/>
        <w:numPr>
          <w:ilvl w:val="0"/>
          <w:numId w:val="10"/>
        </w:numPr>
      </w:pPr>
      <w:r w:rsidRPr="00146188">
        <w:t>Układanie i rozwiązywanie zadań arytmetycznych.</w:t>
      </w:r>
    </w:p>
    <w:p w:rsidR="00146188" w:rsidRPr="00146188" w:rsidRDefault="00146188" w:rsidP="001945D6">
      <w:pPr>
        <w:pStyle w:val="Akapitzlist"/>
        <w:numPr>
          <w:ilvl w:val="0"/>
          <w:numId w:val="10"/>
        </w:numPr>
      </w:pPr>
      <w:r w:rsidRPr="00146188">
        <w:t>Zapisywanie czynności matematycznych.</w:t>
      </w:r>
    </w:p>
    <w:p w:rsidR="00146188" w:rsidRPr="00146188" w:rsidRDefault="00146188" w:rsidP="00146188">
      <w:r w:rsidRPr="00146188">
        <w:t> </w:t>
      </w:r>
    </w:p>
    <w:p w:rsidR="00146188" w:rsidRPr="00146188" w:rsidRDefault="00146188" w:rsidP="00146188">
      <w:r w:rsidRPr="00146188">
        <w:t> </w:t>
      </w:r>
    </w:p>
    <w:p w:rsidR="00A23B7D" w:rsidRDefault="00A23B7D"/>
    <w:sectPr w:rsidR="00A23B7D" w:rsidSect="00C61D63">
      <w:pgSz w:w="11905" w:h="16837"/>
      <w:pgMar w:top="993" w:right="990" w:bottom="1440" w:left="1416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2A2"/>
    <w:multiLevelType w:val="multilevel"/>
    <w:tmpl w:val="C1F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7427C"/>
    <w:multiLevelType w:val="hybridMultilevel"/>
    <w:tmpl w:val="2E748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A00BE"/>
    <w:multiLevelType w:val="multilevel"/>
    <w:tmpl w:val="6E44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26669"/>
    <w:multiLevelType w:val="hybridMultilevel"/>
    <w:tmpl w:val="35A41D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C714B"/>
    <w:multiLevelType w:val="multilevel"/>
    <w:tmpl w:val="4F3A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36AD5"/>
    <w:multiLevelType w:val="multilevel"/>
    <w:tmpl w:val="70E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F661E"/>
    <w:multiLevelType w:val="multilevel"/>
    <w:tmpl w:val="9AE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74E78"/>
    <w:multiLevelType w:val="hybridMultilevel"/>
    <w:tmpl w:val="29923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65381"/>
    <w:multiLevelType w:val="hybridMultilevel"/>
    <w:tmpl w:val="9C4816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4387D"/>
    <w:multiLevelType w:val="hybridMultilevel"/>
    <w:tmpl w:val="A32441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46188"/>
    <w:rsid w:val="00146188"/>
    <w:rsid w:val="001945D6"/>
    <w:rsid w:val="00A23B7D"/>
    <w:rsid w:val="00C61D63"/>
    <w:rsid w:val="00D27E6D"/>
    <w:rsid w:val="00E0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188"/>
    <w:rPr>
      <w:b/>
      <w:bCs/>
    </w:rPr>
  </w:style>
  <w:style w:type="paragraph" w:styleId="Akapitzlist">
    <w:name w:val="List Paragraph"/>
    <w:basedOn w:val="Normalny"/>
    <w:uiPriority w:val="34"/>
    <w:qFormat/>
    <w:rsid w:val="00146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2017-09-03T11:51:00Z</dcterms:created>
  <dcterms:modified xsi:type="dcterms:W3CDTF">2017-09-03T12:06:00Z</dcterms:modified>
</cp:coreProperties>
</file>