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ED65" w14:textId="7B835249" w:rsidR="00FC6CDA" w:rsidRPr="00661CF4" w:rsidRDefault="00966B71" w:rsidP="00966B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0661CF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Zabawa ruchowa „Gimnastyka z poduszką”</w:t>
      </w:r>
    </w:p>
    <w:p w14:paraId="77F8AC42" w14:textId="1131AF2D" w:rsidR="00966B71" w:rsidRPr="00661CF4" w:rsidRDefault="00966B71" w:rsidP="00966B71">
      <w:pPr>
        <w:pStyle w:val="Akapitzlist"/>
        <w:rPr>
          <w:rFonts w:ascii="Times New Roman" w:hAnsi="Times New Roman" w:cs="Times New Roman"/>
          <w:noProof/>
          <w:sz w:val="24"/>
          <w:szCs w:val="24"/>
        </w:rPr>
      </w:pPr>
      <w:r w:rsidRPr="00661CF4">
        <w:rPr>
          <w:rFonts w:ascii="Times New Roman" w:hAnsi="Times New Roman" w:cs="Times New Roman"/>
          <w:sz w:val="24"/>
          <w:szCs w:val="24"/>
        </w:rPr>
        <w:t>Rodzic daje dziecku niedużą poduszeczkę i zachęca go do różnych akrobacji. Niech spaceruje po pokoju z poduszką na głowie, później Rodzic kładzie mu ją na plecach, gdy dziecko będzie chodziło na czworakach. Pozwalamy dziecku wypróbować jeszcze inne możliwości ćwiczeń z poduszką</w:t>
      </w:r>
      <w:r w:rsidR="00120AC3">
        <w:rPr>
          <w:rFonts w:ascii="Times New Roman" w:hAnsi="Times New Roman" w:cs="Times New Roman"/>
          <w:sz w:val="24"/>
          <w:szCs w:val="24"/>
        </w:rPr>
        <w:t xml:space="preserve"> </w:t>
      </w:r>
      <w:r w:rsidRPr="00661CF4">
        <w:rPr>
          <w:rFonts w:ascii="Times New Roman" w:hAnsi="Times New Roman" w:cs="Times New Roman"/>
          <w:sz w:val="24"/>
          <w:szCs w:val="24"/>
        </w:rPr>
        <w:t>- może chodzić trzymając ją między kolanami, łydkami itp. Kiedy wyczerpie się jego fantazja, dla rozluźnienia niech wyciągnie się na podłodze, a Rodzic kładzie mu poduszkę na brzuchu, na szyi, głowie i pod stopami.</w:t>
      </w:r>
      <w:r w:rsidR="00394837" w:rsidRPr="00661CF4">
        <w:rPr>
          <w:rFonts w:ascii="Times New Roman" w:hAnsi="Times New Roman" w:cs="Times New Roman"/>
          <w:sz w:val="24"/>
          <w:szCs w:val="24"/>
        </w:rPr>
        <w:br/>
        <w:t>Celem zabawy jest poznanie możliwości własnego ciała, oraz przyswajanie i rozumienie określeń: między, na, nad, pod.</w:t>
      </w:r>
      <w:r w:rsidR="00394837" w:rsidRPr="00661CF4">
        <w:rPr>
          <w:rFonts w:ascii="Times New Roman" w:hAnsi="Times New Roman" w:cs="Times New Roman"/>
          <w:sz w:val="24"/>
          <w:szCs w:val="24"/>
        </w:rPr>
        <w:br/>
      </w:r>
    </w:p>
    <w:p w14:paraId="5924E77A" w14:textId="3224F4E7" w:rsidR="00661CF4" w:rsidRDefault="00661CF4" w:rsidP="00966B71">
      <w:pPr>
        <w:pStyle w:val="Akapitzlist"/>
      </w:pPr>
      <w:r>
        <w:rPr>
          <w:noProof/>
        </w:rPr>
        <w:drawing>
          <wp:inline distT="0" distB="0" distL="0" distR="0" wp14:anchorId="076A42F3" wp14:editId="501ED069">
            <wp:extent cx="2568453" cy="2742565"/>
            <wp:effectExtent l="0" t="0" r="381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75" cy="27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F164" w14:textId="4ED4129D" w:rsidR="00394837" w:rsidRDefault="00394837" w:rsidP="00394837">
      <w:pPr>
        <w:pStyle w:val="Akapitzlist"/>
        <w:numPr>
          <w:ilvl w:val="0"/>
          <w:numId w:val="1"/>
        </w:numPr>
      </w:pPr>
      <w:r w:rsidRPr="00C83AE9">
        <w:rPr>
          <w:b/>
          <w:bCs/>
          <w:color w:val="2F5496" w:themeColor="accent1" w:themeShade="BF"/>
          <w:u w:val="single"/>
        </w:rPr>
        <w:t>Najciekawsze strony książki</w:t>
      </w:r>
      <w:r w:rsidRPr="00C83AE9">
        <w:rPr>
          <w:b/>
          <w:bCs/>
          <w:color w:val="2F5496" w:themeColor="accent1" w:themeShade="BF"/>
          <w:u w:val="single"/>
        </w:rPr>
        <w:br/>
      </w:r>
      <w:r>
        <w:t>Rodzicu zaproponuj dziecku inną możliwość wykorzystania książki. Wybierzcie razem z księgozbioru malucha najbardziej ulubione lektury. Poszukajcie najładniejszych ilustracji, obejrzyjcie je dokładnie i porównajcie. Po zamknięciu książeczek- każdy swojej-musicie szybko odszukać te wybrane obrazki. Kto zrobi to szybciej?</w:t>
      </w:r>
      <w:r>
        <w:br/>
        <w:t xml:space="preserve">Możliwości zabawy z książką jest wiele. Na przykład dziecko wyszukuje tylko te ilustracje, na których jest kolor niebieski, są namalowane zwierzątka albo samochodziki, i tak dalej. Zasłoń ręką rysunek, a dziecko niech przypomni, </w:t>
      </w:r>
      <w:r w:rsidR="00C83AE9">
        <w:t>co na nim było.</w:t>
      </w:r>
      <w:r w:rsidR="00C83AE9">
        <w:br/>
        <w:t xml:space="preserve">Zabawa rozwija zainteresowania dziecka książką, daje okazję do rozmowy o książce, wymaga koncentracji i skupienia. </w:t>
      </w:r>
    </w:p>
    <w:p w14:paraId="38DB02ED" w14:textId="450C1B89" w:rsidR="00661CF4" w:rsidRDefault="00661CF4" w:rsidP="00661CF4">
      <w:pPr>
        <w:pStyle w:val="Akapitzlist"/>
        <w:rPr>
          <w:b/>
          <w:bCs/>
          <w:color w:val="2F5496" w:themeColor="accent1" w:themeShade="BF"/>
          <w:u w:val="single"/>
        </w:rPr>
      </w:pPr>
    </w:p>
    <w:p w14:paraId="7C891DA6" w14:textId="33436310" w:rsidR="00661CF4" w:rsidRDefault="00661CF4" w:rsidP="00661CF4">
      <w:pPr>
        <w:pStyle w:val="Akapitzlist"/>
        <w:rPr>
          <w:b/>
          <w:bCs/>
          <w:color w:val="2F5496" w:themeColor="accent1" w:themeShade="BF"/>
          <w:u w:val="single"/>
        </w:rPr>
      </w:pPr>
    </w:p>
    <w:p w14:paraId="3B3C3D19" w14:textId="4F9E20DC" w:rsidR="00661CF4" w:rsidRDefault="00661CF4" w:rsidP="00661CF4">
      <w:pPr>
        <w:pStyle w:val="Akapitzlist"/>
      </w:pPr>
      <w:r>
        <w:rPr>
          <w:noProof/>
        </w:rPr>
        <w:drawing>
          <wp:inline distT="0" distB="0" distL="0" distR="0" wp14:anchorId="40E277C6" wp14:editId="7D4531B4">
            <wp:extent cx="3421844" cy="158750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847" cy="16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7126"/>
    <w:multiLevelType w:val="hybridMultilevel"/>
    <w:tmpl w:val="005072B8"/>
    <w:lvl w:ilvl="0" w:tplc="968E3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3A"/>
    <w:rsid w:val="00120AC3"/>
    <w:rsid w:val="00166132"/>
    <w:rsid w:val="001C7BF3"/>
    <w:rsid w:val="00394837"/>
    <w:rsid w:val="00661CF4"/>
    <w:rsid w:val="0074043A"/>
    <w:rsid w:val="00966B71"/>
    <w:rsid w:val="00C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33C4"/>
  <w15:chartTrackingRefBased/>
  <w15:docId w15:val="{2C2AB8E9-F5CB-49FC-976A-609B471B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2</cp:revision>
  <dcterms:created xsi:type="dcterms:W3CDTF">2020-05-05T20:16:00Z</dcterms:created>
  <dcterms:modified xsi:type="dcterms:W3CDTF">2020-05-05T21:10:00Z</dcterms:modified>
</cp:coreProperties>
</file>