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7104" w14:textId="058DCC59" w:rsidR="00FC6CDA" w:rsidRPr="0081316C" w:rsidRDefault="00E41E9F" w:rsidP="00E41E9F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81316C">
        <w:rPr>
          <w:b/>
          <w:bCs/>
          <w:color w:val="2F5496" w:themeColor="accent1" w:themeShade="BF"/>
          <w:sz w:val="28"/>
          <w:szCs w:val="28"/>
          <w:u w:val="single"/>
        </w:rPr>
        <w:t xml:space="preserve">Zabawa ruchowa </w:t>
      </w:r>
      <w:proofErr w:type="spellStart"/>
      <w:r w:rsidRPr="0081316C">
        <w:rPr>
          <w:b/>
          <w:bCs/>
          <w:color w:val="2F5496" w:themeColor="accent1" w:themeShade="BF"/>
          <w:sz w:val="28"/>
          <w:szCs w:val="28"/>
          <w:u w:val="single"/>
        </w:rPr>
        <w:t>orientacyjno</w:t>
      </w:r>
      <w:proofErr w:type="spellEnd"/>
      <w:r w:rsidRPr="0081316C">
        <w:rPr>
          <w:b/>
          <w:bCs/>
          <w:color w:val="2F5496" w:themeColor="accent1" w:themeShade="BF"/>
          <w:sz w:val="28"/>
          <w:szCs w:val="28"/>
          <w:u w:val="single"/>
        </w:rPr>
        <w:t xml:space="preserve"> - porządkowa „Dzieci na spacerze- dzieci w domu”</w:t>
      </w:r>
    </w:p>
    <w:p w14:paraId="23738504" w14:textId="57B776C0" w:rsidR="00E41E9F" w:rsidRDefault="00E41E9F" w:rsidP="00E41E9F">
      <w:pPr>
        <w:pStyle w:val="Akapitzlist"/>
        <w:rPr>
          <w:sz w:val="28"/>
          <w:szCs w:val="28"/>
        </w:rPr>
      </w:pPr>
      <w:r w:rsidRPr="00E41E9F">
        <w:rPr>
          <w:sz w:val="28"/>
          <w:szCs w:val="28"/>
        </w:rPr>
        <w:t>W rogu pokoju wyznaczamy miejsce domu dla dziecka. Na słowa rodzica „dziecko na spacer” dziecko wychodzi z domku i spaceruje, biega, podskakuje po pokoju. Na sygnał „zbliża się burza” dziecko wraca do domku.   W tym czasie rodzic rozkłada na podłodze 3 kółka wycięte z kartki-„kałuże”. Następnie rodzic mówi: „dziecko na spacer”- dziecko wychodzi z domku i chodzi, biega lub podskakuje po pokoju omijając przeszkody-„kałuże”. Zabawę powtarzamy kilka razy dokładając przeszkód-„kałuż”</w:t>
      </w:r>
    </w:p>
    <w:p w14:paraId="345399C3" w14:textId="151DE87B" w:rsidR="0081316C" w:rsidRDefault="0081316C" w:rsidP="008131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316C">
        <w:rPr>
          <w:b/>
          <w:bCs/>
          <w:color w:val="2F5496" w:themeColor="accent1" w:themeShade="BF"/>
          <w:sz w:val="28"/>
          <w:szCs w:val="28"/>
          <w:u w:val="single"/>
        </w:rPr>
        <w:t>Spacer z rodzicem ulicami miasta</w:t>
      </w:r>
      <w:r>
        <w:rPr>
          <w:sz w:val="28"/>
          <w:szCs w:val="28"/>
        </w:rPr>
        <w:t>- oglądanie wystroju ulic flagami</w:t>
      </w:r>
    </w:p>
    <w:p w14:paraId="376C679D" w14:textId="0029BC07" w:rsidR="0081316C" w:rsidRDefault="0081316C" w:rsidP="008131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-utrwalenie wyglądu flagi Polski i zapoznanie z wyglądem flagi Unii Europejskiej</w:t>
      </w:r>
    </w:p>
    <w:p w14:paraId="2E40E838" w14:textId="0B197720" w:rsidR="0081316C" w:rsidRDefault="0081316C" w:rsidP="00E41E9F">
      <w:pPr>
        <w:pStyle w:val="Akapitzlist"/>
        <w:rPr>
          <w:sz w:val="28"/>
          <w:szCs w:val="28"/>
        </w:rPr>
      </w:pPr>
    </w:p>
    <w:p w14:paraId="6AFBC4BD" w14:textId="77777777" w:rsidR="0081316C" w:rsidRPr="00E41E9F" w:rsidRDefault="0081316C" w:rsidP="00E41E9F">
      <w:pPr>
        <w:pStyle w:val="Akapitzlist"/>
        <w:rPr>
          <w:sz w:val="28"/>
          <w:szCs w:val="28"/>
        </w:rPr>
      </w:pPr>
    </w:p>
    <w:sectPr w:rsidR="0081316C" w:rsidRPr="00E4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72159"/>
    <w:multiLevelType w:val="hybridMultilevel"/>
    <w:tmpl w:val="0C7C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FE"/>
    <w:rsid w:val="00166132"/>
    <w:rsid w:val="001C7BF3"/>
    <w:rsid w:val="004A5FFE"/>
    <w:rsid w:val="0081316C"/>
    <w:rsid w:val="00E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FBA7"/>
  <w15:chartTrackingRefBased/>
  <w15:docId w15:val="{B2B81866-9968-4781-9275-A76A2BA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2020-04-29T18:35:00Z</dcterms:created>
  <dcterms:modified xsi:type="dcterms:W3CDTF">2020-04-29T18:48:00Z</dcterms:modified>
</cp:coreProperties>
</file>