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44B6" w:rsidRPr="00D943FC" w:rsidRDefault="00D844B6" w:rsidP="00D844B6">
      <w:pPr>
        <w:pStyle w:val="Bezodstpw"/>
        <w:rPr>
          <w:rFonts w:ascii="Arial" w:hAnsi="Arial" w:cs="Arial"/>
          <w:b/>
          <w:bCs/>
          <w:color w:val="000000"/>
          <w:sz w:val="28"/>
          <w:szCs w:val="28"/>
        </w:rPr>
      </w:pPr>
      <w:r w:rsidRPr="00D943FC">
        <w:rPr>
          <w:rFonts w:ascii="Arial" w:hAnsi="Arial" w:cs="Arial"/>
          <w:b/>
          <w:bCs/>
          <w:color w:val="000000"/>
          <w:sz w:val="28"/>
          <w:szCs w:val="28"/>
        </w:rPr>
        <w:t>Wtorek-19.05.2020r.</w:t>
      </w:r>
    </w:p>
    <w:p w:rsidR="00D844B6" w:rsidRPr="00D943FC" w:rsidRDefault="00D844B6" w:rsidP="00D844B6">
      <w:pPr>
        <w:pStyle w:val="Bezodstpw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D844B6" w:rsidRDefault="00D844B6" w:rsidP="00D844B6">
      <w:pPr>
        <w:pStyle w:val="Bezodstpw"/>
        <w:rPr>
          <w:rFonts w:ascii="Arial" w:hAnsi="Arial" w:cs="Arial"/>
          <w:b/>
          <w:bCs/>
          <w:color w:val="00B0F0"/>
          <w:sz w:val="28"/>
          <w:szCs w:val="28"/>
        </w:rPr>
      </w:pPr>
      <w:r w:rsidRPr="00D943FC">
        <w:rPr>
          <w:rFonts w:ascii="Arial" w:hAnsi="Arial" w:cs="Arial"/>
          <w:b/>
          <w:bCs/>
          <w:color w:val="000000"/>
          <w:sz w:val="28"/>
          <w:szCs w:val="28"/>
        </w:rPr>
        <w:t xml:space="preserve">Temat: </w:t>
      </w:r>
      <w:r w:rsidRPr="006D5DE0">
        <w:rPr>
          <w:rFonts w:ascii="Arial" w:hAnsi="Arial" w:cs="Arial"/>
          <w:b/>
          <w:bCs/>
          <w:color w:val="0070C0"/>
          <w:sz w:val="28"/>
          <w:szCs w:val="28"/>
        </w:rPr>
        <w:t>„Czarodziejski koncert”</w:t>
      </w:r>
    </w:p>
    <w:p w:rsidR="00D844B6" w:rsidRPr="00D943FC" w:rsidRDefault="00D844B6" w:rsidP="00D844B6">
      <w:pPr>
        <w:pStyle w:val="Bezodstpw"/>
        <w:rPr>
          <w:rFonts w:ascii="Arial" w:hAnsi="Arial" w:cs="Arial"/>
          <w:b/>
          <w:color w:val="002060"/>
          <w:sz w:val="20"/>
          <w:szCs w:val="20"/>
          <w:lang w:eastAsia="pl-PL"/>
        </w:rPr>
      </w:pPr>
    </w:p>
    <w:p w:rsidR="00D844B6" w:rsidRPr="00D943FC" w:rsidRDefault="00D844B6" w:rsidP="00D844B6">
      <w:pPr>
        <w:pStyle w:val="Bezodstpw"/>
        <w:rPr>
          <w:rFonts w:ascii="Arial" w:hAnsi="Arial" w:cs="Arial"/>
          <w:sz w:val="20"/>
          <w:szCs w:val="20"/>
          <w:lang w:eastAsia="pl-PL"/>
        </w:rPr>
      </w:pPr>
    </w:p>
    <w:p w:rsidR="00D844B6" w:rsidRPr="00D943FC" w:rsidRDefault="00D844B6" w:rsidP="00D844B6">
      <w:pPr>
        <w:pStyle w:val="Bezodstpw"/>
        <w:jc w:val="center"/>
        <w:rPr>
          <w:rFonts w:ascii="Arial" w:hAnsi="Arial" w:cs="Arial"/>
          <w:sz w:val="20"/>
          <w:szCs w:val="20"/>
          <w:lang w:eastAsia="pl-PL"/>
        </w:rPr>
      </w:pPr>
      <w:r>
        <w:rPr>
          <w:noProof/>
          <w:lang w:eastAsia="pl-PL"/>
        </w:rPr>
        <w:drawing>
          <wp:inline distT="0" distB="0" distL="0" distR="0" wp14:anchorId="4509FB7A" wp14:editId="2B015B20">
            <wp:extent cx="733425" cy="381000"/>
            <wp:effectExtent l="76200" t="76200" r="142875" b="133350"/>
            <wp:docPr id="1" name="Obraz 1" descr="Co otwiera klucz wiolinowy? — Music St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 otwiera klucz wiolinowy? — Music Step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81000"/>
                    </a:xfrm>
                    <a:prstGeom prst="rect">
                      <a:avLst/>
                    </a:prstGeom>
                    <a:ln w="38100" cap="sq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844B6" w:rsidRPr="00D943FC" w:rsidRDefault="00D844B6" w:rsidP="00D844B6">
      <w:pPr>
        <w:pStyle w:val="Bezodstpw"/>
        <w:rPr>
          <w:rFonts w:ascii="Arial" w:hAnsi="Arial" w:cs="Arial"/>
          <w:sz w:val="20"/>
          <w:szCs w:val="20"/>
          <w:lang w:eastAsia="pl-PL"/>
        </w:rPr>
      </w:pPr>
    </w:p>
    <w:p w:rsidR="00D844B6" w:rsidRPr="00D943FC" w:rsidRDefault="00D844B6" w:rsidP="00D844B6">
      <w:pPr>
        <w:autoSpaceDE w:val="0"/>
        <w:autoSpaceDN w:val="0"/>
        <w:adjustRightInd w:val="0"/>
        <w:spacing w:after="0" w:line="240" w:lineRule="auto"/>
        <w:ind w:left="280" w:hanging="280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-</w:t>
      </w:r>
      <w:r w:rsidRPr="00D943FC">
        <w:rPr>
          <w:rFonts w:ascii="Arial" w:hAnsi="Arial" w:cs="Arial"/>
          <w:b/>
          <w:color w:val="000000"/>
          <w:sz w:val="24"/>
          <w:szCs w:val="24"/>
        </w:rPr>
        <w:t xml:space="preserve">Karta pracy, cz. 4, s. 27. </w:t>
      </w:r>
    </w:p>
    <w:p w:rsidR="00D844B6" w:rsidRDefault="00D844B6" w:rsidP="00D844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D943FC">
        <w:rPr>
          <w:rFonts w:ascii="Arial" w:hAnsi="Arial" w:cs="Arial"/>
          <w:color w:val="000000"/>
          <w:sz w:val="24"/>
          <w:szCs w:val="24"/>
        </w:rPr>
        <w:t>Kolorowanie rysunków tylko tych instrumentów, które występują po jednej stronie karty – prawej lub lewej.</w:t>
      </w:r>
      <w:r w:rsidRPr="00320E31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-</w:t>
      </w:r>
      <w:r w:rsidRPr="00D943FC">
        <w:rPr>
          <w:rFonts w:ascii="Arial" w:hAnsi="Arial" w:cs="Arial"/>
          <w:color w:val="000000"/>
          <w:sz w:val="24"/>
          <w:szCs w:val="24"/>
        </w:rPr>
        <w:t>Kolorowanie rysunku zwierzęcia, którego głosem dziecko zaśpiewa piosenkę.</w:t>
      </w:r>
    </w:p>
    <w:p w:rsidR="00D844B6" w:rsidRPr="00D943FC" w:rsidRDefault="00D844B6" w:rsidP="00D844B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 wp14:anchorId="552CF684" wp14:editId="38FA19CB">
            <wp:extent cx="1257300" cy="1476375"/>
            <wp:effectExtent l="76200" t="76200" r="133350" b="142875"/>
            <wp:docPr id="2" name="Obraz 2" descr="C:\Users\Acer\AppData\Local\Temp\Temp3_kolorowy_start_zplusem_6latek_karty_pracy_cz4 (1).zip\kolorowy_start_zplusem_6latek_karty_pracy_cz4\files\thumb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Acer\AppData\Local\Temp\Temp3_kolorowy_start_zplusem_6latek_karty_pracy_cz4 (1).zip\kolorowy_start_zplusem_6latek_karty_pracy_cz4\files\thumb\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476375"/>
                    </a:xfrm>
                    <a:prstGeom prst="rect">
                      <a:avLst/>
                    </a:prstGeom>
                    <a:ln w="38100" cap="sq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844B6" w:rsidRPr="00D943FC" w:rsidRDefault="00D844B6" w:rsidP="00D844B6">
      <w:pPr>
        <w:autoSpaceDE w:val="0"/>
        <w:autoSpaceDN w:val="0"/>
        <w:adjustRightInd w:val="0"/>
        <w:spacing w:after="0" w:line="240" w:lineRule="auto"/>
        <w:ind w:left="280" w:hanging="28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D844B6" w:rsidRPr="00D943FC" w:rsidRDefault="00D844B6" w:rsidP="00D844B6">
      <w:pPr>
        <w:autoSpaceDE w:val="0"/>
        <w:autoSpaceDN w:val="0"/>
        <w:adjustRightInd w:val="0"/>
        <w:spacing w:after="0" w:line="240" w:lineRule="auto"/>
        <w:ind w:left="280" w:hanging="28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-</w:t>
      </w:r>
      <w:r w:rsidRPr="00320E31">
        <w:rPr>
          <w:rFonts w:ascii="Arial" w:hAnsi="Arial" w:cs="Arial"/>
          <w:b/>
          <w:color w:val="000000"/>
          <w:sz w:val="24"/>
          <w:szCs w:val="24"/>
        </w:rPr>
        <w:t xml:space="preserve">Swobodne wypowiedzi dzieci na temat: </w:t>
      </w:r>
      <w:r w:rsidRPr="00320E31">
        <w:rPr>
          <w:rFonts w:ascii="Arial" w:hAnsi="Arial" w:cs="Arial"/>
          <w:b/>
          <w:i/>
          <w:iCs/>
          <w:color w:val="000000"/>
          <w:sz w:val="24"/>
          <w:szCs w:val="24"/>
        </w:rPr>
        <w:t xml:space="preserve">Co to jest muzyka? </w:t>
      </w:r>
    </w:p>
    <w:p w:rsidR="00D844B6" w:rsidRPr="00D943FC" w:rsidRDefault="00D844B6" w:rsidP="00D844B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D943FC">
        <w:rPr>
          <w:rFonts w:ascii="Arial" w:hAnsi="Arial" w:cs="Arial"/>
          <w:color w:val="000000"/>
          <w:sz w:val="24"/>
          <w:szCs w:val="24"/>
        </w:rPr>
        <w:t xml:space="preserve">Czy wiecie, jak nazywają się muzyczne znaki? </w:t>
      </w:r>
    </w:p>
    <w:p w:rsidR="00D844B6" w:rsidRDefault="00D844B6" w:rsidP="00D844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-Rodzic</w:t>
      </w:r>
      <w:r w:rsidRPr="00D943FC">
        <w:rPr>
          <w:rFonts w:ascii="Arial" w:hAnsi="Arial" w:cs="Arial"/>
          <w:color w:val="000000"/>
          <w:sz w:val="24"/>
          <w:szCs w:val="24"/>
        </w:rPr>
        <w:t xml:space="preserve"> wyjaśnia, że muzyk, patrząc na nuty, potrafi przypisać im odpowiednie dźwięki. Na początku zapisu nutowego jest klucz wiolinowy.</w:t>
      </w:r>
    </w:p>
    <w:p w:rsidR="00D844B6" w:rsidRPr="00EE351A" w:rsidRDefault="00D844B6" w:rsidP="00D844B6">
      <w:pPr>
        <w:pStyle w:val="Pa2"/>
        <w:ind w:left="142" w:hanging="142"/>
        <w:rPr>
          <w:rFonts w:ascii="Arial" w:hAnsi="Arial" w:cs="Arial"/>
          <w:sz w:val="20"/>
          <w:szCs w:val="20"/>
        </w:rPr>
      </w:pPr>
      <w:r w:rsidRPr="00EE6F54">
        <w:rPr>
          <w:rFonts w:ascii="Arial" w:eastAsia="Times New Roman" w:hAnsi="Arial" w:cs="Arial"/>
          <w:b/>
          <w:kern w:val="36"/>
          <w:lang w:eastAsia="pl-PL"/>
        </w:rPr>
        <w:t>Klucz wiolinowy</w:t>
      </w:r>
      <w:r>
        <w:rPr>
          <w:rFonts w:ascii="Arial" w:eastAsia="Times New Roman" w:hAnsi="Arial" w:cs="Arial"/>
          <w:b/>
          <w:kern w:val="36"/>
          <w:lang w:eastAsia="pl-PL"/>
        </w:rPr>
        <w:t xml:space="preserve"> </w:t>
      </w:r>
      <w:r w:rsidRPr="00EE6F54">
        <w:rPr>
          <w:rFonts w:ascii="Arial" w:eastAsia="Times New Roman" w:hAnsi="Arial" w:cs="Arial"/>
          <w:kern w:val="36"/>
          <w:sz w:val="20"/>
          <w:szCs w:val="20"/>
          <w:lang w:eastAsia="pl-PL"/>
        </w:rPr>
        <w:t>-</w:t>
      </w:r>
      <w:hyperlink r:id="rId8" w:history="1">
        <w:r w:rsidRPr="00EE6F54">
          <w:rPr>
            <w:rFonts w:ascii="Arial" w:hAnsi="Arial" w:cs="Arial"/>
            <w:color w:val="0000FF"/>
            <w:sz w:val="20"/>
            <w:szCs w:val="20"/>
            <w:u w:val="single"/>
          </w:rPr>
          <w:t>https://www.youtube.com/watch?v=ot0q9Q_cMG8</w:t>
        </w:r>
      </w:hyperlink>
      <w:r>
        <w:rPr>
          <w:rFonts w:ascii="Arial" w:hAnsi="Arial" w:cs="Arial"/>
          <w:sz w:val="20"/>
          <w:szCs w:val="20"/>
        </w:rPr>
        <w:t xml:space="preserve"> </w:t>
      </w:r>
      <w:r w:rsidRPr="00EE351A">
        <w:rPr>
          <w:rFonts w:ascii="Arial" w:hAnsi="Arial" w:cs="Arial"/>
          <w:color w:val="0000FF"/>
          <w:sz w:val="20"/>
          <w:szCs w:val="20"/>
          <w:u w:val="single"/>
        </w:rPr>
        <w:t>-</w:t>
      </w:r>
      <w:r w:rsidRPr="00EE351A">
        <w:rPr>
          <w:rFonts w:ascii="Arial" w:hAnsi="Arial" w:cs="Arial"/>
          <w:b/>
          <w:i/>
          <w:color w:val="FF0000"/>
          <w:sz w:val="20"/>
          <w:szCs w:val="20"/>
        </w:rPr>
        <w:t>(link  podświetlamy i otwieramy hiperłącze  prawym przyciskiem myszki).</w:t>
      </w:r>
    </w:p>
    <w:p w:rsidR="00D844B6" w:rsidRPr="00EE351A" w:rsidRDefault="00D844B6" w:rsidP="00D844B6">
      <w:pPr>
        <w:pStyle w:val="Pa2"/>
        <w:ind w:left="142" w:hanging="142"/>
        <w:rPr>
          <w:rFonts w:ascii="Arial" w:hAnsi="Arial" w:cs="Arial"/>
          <w:sz w:val="20"/>
          <w:szCs w:val="20"/>
        </w:rPr>
      </w:pPr>
      <w:r w:rsidRPr="00EE6F54">
        <w:rPr>
          <w:rFonts w:ascii="Arial" w:hAnsi="Arial" w:cs="Arial"/>
          <w:b/>
          <w:lang w:eastAsia="pl-PL"/>
        </w:rPr>
        <w:t>Klucz Wiolinowy i Basowy</w:t>
      </w:r>
      <w:r w:rsidRPr="00EE6F54">
        <w:rPr>
          <w:rFonts w:ascii="Arial" w:hAnsi="Arial" w:cs="Arial"/>
          <w:lang w:eastAsia="pl-PL"/>
        </w:rPr>
        <w:t xml:space="preserve"> | </w:t>
      </w:r>
      <w:proofErr w:type="spellStart"/>
      <w:r w:rsidRPr="00EE6F54">
        <w:rPr>
          <w:rFonts w:ascii="Arial" w:hAnsi="Arial" w:cs="Arial"/>
          <w:lang w:eastAsia="pl-PL"/>
        </w:rPr>
        <w:t>Rysowanki</w:t>
      </w:r>
      <w:proofErr w:type="spellEnd"/>
      <w:r w:rsidRPr="00EE6F54">
        <w:rPr>
          <w:rFonts w:ascii="Arial" w:hAnsi="Arial" w:cs="Arial"/>
          <w:lang w:eastAsia="pl-PL"/>
        </w:rPr>
        <w:t xml:space="preserve"> Music </w:t>
      </w:r>
      <w:proofErr w:type="spellStart"/>
      <w:r w:rsidRPr="00EE6F54">
        <w:rPr>
          <w:rFonts w:ascii="Arial" w:hAnsi="Arial" w:cs="Arial"/>
          <w:lang w:eastAsia="pl-PL"/>
        </w:rPr>
        <w:t>Steps</w:t>
      </w:r>
      <w:proofErr w:type="spellEnd"/>
      <w:r>
        <w:rPr>
          <w:rFonts w:ascii="Arial" w:hAnsi="Arial" w:cs="Arial"/>
          <w:lang w:eastAsia="pl-PL"/>
        </w:rPr>
        <w:t xml:space="preserve"> </w:t>
      </w:r>
      <w:hyperlink r:id="rId9" w:history="1">
        <w:r w:rsidRPr="00320E31">
          <w:rPr>
            <w:rFonts w:ascii="Arial" w:hAnsi="Arial" w:cs="Arial"/>
            <w:color w:val="0000FF"/>
            <w:sz w:val="20"/>
            <w:szCs w:val="20"/>
            <w:u w:val="single"/>
          </w:rPr>
          <w:t>https://www.youtube.com/watch?v=Hstd1A9MjiQ</w:t>
        </w:r>
      </w:hyperlink>
      <w:r w:rsidRPr="00320E3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</w:t>
      </w:r>
      <w:r w:rsidRPr="00EE351A">
        <w:rPr>
          <w:rFonts w:ascii="Arial" w:hAnsi="Arial" w:cs="Arial"/>
          <w:color w:val="0000FF"/>
          <w:sz w:val="20"/>
          <w:szCs w:val="20"/>
          <w:u w:val="single"/>
        </w:rPr>
        <w:t>-</w:t>
      </w:r>
      <w:r w:rsidRPr="00EE351A">
        <w:rPr>
          <w:rFonts w:ascii="Arial" w:hAnsi="Arial" w:cs="Arial"/>
          <w:b/>
          <w:i/>
          <w:color w:val="FF0000"/>
          <w:sz w:val="20"/>
          <w:szCs w:val="20"/>
        </w:rPr>
        <w:t>(link  podświetlamy i otwieramy hiperłącze  prawym przyciskiem myszki).</w:t>
      </w:r>
    </w:p>
    <w:p w:rsidR="00D844B6" w:rsidRPr="00320E31" w:rsidRDefault="00D844B6" w:rsidP="00D844B6">
      <w:pPr>
        <w:pStyle w:val="Bezodstpw"/>
        <w:rPr>
          <w:rFonts w:ascii="Arial" w:hAnsi="Arial" w:cs="Arial"/>
          <w:b/>
          <w:color w:val="000000"/>
          <w:sz w:val="24"/>
          <w:szCs w:val="24"/>
        </w:rPr>
      </w:pPr>
      <w:r w:rsidRPr="00320E31">
        <w:rPr>
          <w:rFonts w:ascii="Arial" w:eastAsia="Times New Roman" w:hAnsi="Arial" w:cs="Arial"/>
          <w:b/>
          <w:kern w:val="36"/>
          <w:sz w:val="24"/>
          <w:szCs w:val="24"/>
          <w:lang w:eastAsia="pl-PL"/>
        </w:rPr>
        <w:t xml:space="preserve"> -Rodzic</w:t>
      </w:r>
      <w:r w:rsidRPr="00320E31">
        <w:rPr>
          <w:rFonts w:ascii="Arial" w:hAnsi="Arial" w:cs="Arial"/>
          <w:b/>
          <w:color w:val="000000"/>
          <w:sz w:val="24"/>
          <w:szCs w:val="24"/>
        </w:rPr>
        <w:t xml:space="preserve"> demonstruje zapis nutowy.  </w:t>
      </w:r>
    </w:p>
    <w:p w:rsidR="00D844B6" w:rsidRPr="00EE351A" w:rsidRDefault="00D844B6" w:rsidP="00D844B6">
      <w:pPr>
        <w:pStyle w:val="Pa2"/>
        <w:ind w:left="142" w:hanging="142"/>
        <w:rPr>
          <w:rFonts w:ascii="Arial" w:hAnsi="Arial" w:cs="Arial"/>
          <w:sz w:val="20"/>
          <w:szCs w:val="20"/>
        </w:rPr>
      </w:pPr>
      <w:r w:rsidRPr="00320E31">
        <w:rPr>
          <w:rFonts w:ascii="Arial" w:hAnsi="Arial" w:cs="Arial"/>
          <w:b/>
          <w:lang w:eastAsia="pl-PL"/>
        </w:rPr>
        <w:t xml:space="preserve">Jak narysować nuty </w:t>
      </w:r>
      <w:r w:rsidRPr="006316EE">
        <w:rPr>
          <w:rFonts w:ascii="Arial" w:hAnsi="Arial" w:cs="Arial"/>
          <w:lang w:eastAsia="pl-PL"/>
        </w:rPr>
        <w:t>| Kolorowanki dla dzieci | Rysowanie i kolorowanie</w:t>
      </w:r>
      <w:r>
        <w:rPr>
          <w:rFonts w:ascii="Arial" w:hAnsi="Arial" w:cs="Arial"/>
          <w:b/>
          <w:lang w:eastAsia="pl-PL"/>
        </w:rPr>
        <w:t xml:space="preserve"> </w:t>
      </w:r>
      <w:hyperlink r:id="rId10" w:history="1">
        <w:r w:rsidRPr="00320E31">
          <w:rPr>
            <w:rFonts w:ascii="Arial" w:hAnsi="Arial" w:cs="Arial"/>
            <w:color w:val="0000FF"/>
            <w:sz w:val="20"/>
            <w:szCs w:val="20"/>
            <w:u w:val="single"/>
          </w:rPr>
          <w:t>https://www.youtube.com/watch?v=X7DmP8oHN3o</w:t>
        </w:r>
      </w:hyperlink>
      <w:r>
        <w:rPr>
          <w:rFonts w:ascii="Arial" w:hAnsi="Arial" w:cs="Arial"/>
          <w:sz w:val="20"/>
          <w:szCs w:val="20"/>
        </w:rPr>
        <w:t xml:space="preserve"> </w:t>
      </w:r>
      <w:r w:rsidRPr="00EE351A">
        <w:rPr>
          <w:rFonts w:ascii="Arial" w:hAnsi="Arial" w:cs="Arial"/>
          <w:color w:val="0000FF"/>
          <w:sz w:val="20"/>
          <w:szCs w:val="20"/>
          <w:u w:val="single"/>
        </w:rPr>
        <w:t>-</w:t>
      </w:r>
      <w:r w:rsidRPr="00EE351A">
        <w:rPr>
          <w:rFonts w:ascii="Arial" w:hAnsi="Arial" w:cs="Arial"/>
          <w:b/>
          <w:i/>
          <w:color w:val="FF0000"/>
          <w:sz w:val="20"/>
          <w:szCs w:val="20"/>
        </w:rPr>
        <w:t>(link  podświetlamy i otwieramy hiperłącze  prawym przyciskiem myszki).</w:t>
      </w:r>
    </w:p>
    <w:p w:rsidR="00D844B6" w:rsidRDefault="00D844B6" w:rsidP="00D844B6">
      <w:pPr>
        <w:pStyle w:val="Bezodstpw"/>
        <w:rPr>
          <w:rFonts w:ascii="Arial" w:hAnsi="Arial" w:cs="Arial"/>
          <w:sz w:val="20"/>
          <w:szCs w:val="20"/>
        </w:rPr>
      </w:pPr>
    </w:p>
    <w:p w:rsidR="00D844B6" w:rsidRPr="00320E31" w:rsidRDefault="00D844B6" w:rsidP="00D844B6">
      <w:pPr>
        <w:pStyle w:val="Bezodstpw"/>
        <w:jc w:val="center"/>
        <w:rPr>
          <w:rFonts w:ascii="Arial" w:hAnsi="Arial" w:cs="Arial"/>
          <w:b/>
          <w:sz w:val="20"/>
          <w:szCs w:val="20"/>
          <w:lang w:eastAsia="pl-PL"/>
        </w:rPr>
      </w:pPr>
      <w:r>
        <w:rPr>
          <w:noProof/>
          <w:lang w:eastAsia="pl-PL"/>
        </w:rPr>
        <w:drawing>
          <wp:inline distT="0" distB="0" distL="0" distR="0" wp14:anchorId="1225D2B5" wp14:editId="50113701">
            <wp:extent cx="3724275" cy="2114550"/>
            <wp:effectExtent l="76200" t="76200" r="142875" b="133350"/>
            <wp:docPr id="3" name="Obraz 3" descr="Plik:Treble clef with empty staff.svg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ik:Treble clef with empty staff.svg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046" cy="2113852"/>
                    </a:xfrm>
                    <a:prstGeom prst="rect">
                      <a:avLst/>
                    </a:prstGeom>
                    <a:ln w="38100" cap="sq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844B6" w:rsidRPr="00320E31" w:rsidRDefault="00D844B6" w:rsidP="00D844B6">
      <w:pPr>
        <w:autoSpaceDE w:val="0"/>
        <w:autoSpaceDN w:val="0"/>
        <w:adjustRightInd w:val="0"/>
        <w:spacing w:after="0" w:line="240" w:lineRule="auto"/>
        <w:ind w:left="280" w:hanging="280"/>
        <w:rPr>
          <w:rFonts w:ascii="Arial" w:hAnsi="Arial" w:cs="Arial"/>
          <w:color w:val="000000"/>
          <w:sz w:val="20"/>
          <w:szCs w:val="20"/>
        </w:rPr>
      </w:pPr>
    </w:p>
    <w:p w:rsidR="00D844B6" w:rsidRDefault="00D844B6" w:rsidP="00D844B6">
      <w:pPr>
        <w:autoSpaceDE w:val="0"/>
        <w:autoSpaceDN w:val="0"/>
        <w:adjustRightInd w:val="0"/>
        <w:spacing w:after="0" w:line="240" w:lineRule="auto"/>
        <w:ind w:left="280" w:hanging="280"/>
        <w:rPr>
          <w:rFonts w:ascii="Arial" w:hAnsi="Arial" w:cs="Arial"/>
          <w:b/>
          <w:color w:val="000000"/>
          <w:sz w:val="24"/>
          <w:szCs w:val="24"/>
        </w:rPr>
      </w:pPr>
      <w:r w:rsidRPr="00320E31">
        <w:rPr>
          <w:rFonts w:ascii="Arial" w:hAnsi="Arial" w:cs="Arial"/>
          <w:b/>
          <w:color w:val="000000"/>
          <w:sz w:val="24"/>
          <w:szCs w:val="24"/>
        </w:rPr>
        <w:t xml:space="preserve">-Śpiewanie tekstu podanego przez rodzica sopranem, a potem basem. </w:t>
      </w:r>
    </w:p>
    <w:p w:rsidR="00D844B6" w:rsidRPr="00D943FC" w:rsidRDefault="00D844B6" w:rsidP="00D844B6">
      <w:pPr>
        <w:autoSpaceDE w:val="0"/>
        <w:autoSpaceDN w:val="0"/>
        <w:adjustRightInd w:val="0"/>
        <w:spacing w:after="0" w:line="240" w:lineRule="auto"/>
        <w:ind w:left="280" w:hanging="28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Rodzic</w:t>
      </w:r>
      <w:r w:rsidRPr="00D943FC">
        <w:rPr>
          <w:rFonts w:ascii="Arial" w:hAnsi="Arial" w:cs="Arial"/>
          <w:color w:val="000000"/>
          <w:sz w:val="24"/>
          <w:szCs w:val="24"/>
        </w:rPr>
        <w:t xml:space="preserve"> wyjaśnia, na czym polega śpiewanie sopranem, a na czym – basem. </w:t>
      </w:r>
    </w:p>
    <w:p w:rsidR="00D844B6" w:rsidRDefault="00D844B6" w:rsidP="00D844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D943FC">
        <w:rPr>
          <w:rFonts w:ascii="Arial" w:hAnsi="Arial" w:cs="Arial"/>
          <w:color w:val="000000"/>
          <w:sz w:val="24"/>
          <w:szCs w:val="24"/>
        </w:rPr>
        <w:t xml:space="preserve">Dzieci słuchają nagrań utworów śpiewanych sopranem, a następnie – śpiewanych basem. </w:t>
      </w:r>
    </w:p>
    <w:p w:rsidR="00D844B6" w:rsidRPr="00EE351A" w:rsidRDefault="00D844B6" w:rsidP="00D844B6">
      <w:pPr>
        <w:pStyle w:val="Pa2"/>
        <w:ind w:left="142" w:hanging="142"/>
        <w:rPr>
          <w:rFonts w:ascii="Arial" w:hAnsi="Arial" w:cs="Arial"/>
          <w:sz w:val="20"/>
          <w:szCs w:val="20"/>
        </w:rPr>
      </w:pPr>
      <w:r w:rsidRPr="006316EE">
        <w:rPr>
          <w:rFonts w:ascii="Arial" w:hAnsi="Arial" w:cs="Arial"/>
          <w:b/>
          <w:lang w:eastAsia="pl-PL"/>
        </w:rPr>
        <w:t xml:space="preserve">Katarzyna Staroń </w:t>
      </w:r>
      <w:r>
        <w:rPr>
          <w:rFonts w:ascii="Arial" w:hAnsi="Arial" w:cs="Arial"/>
          <w:b/>
          <w:lang w:eastAsia="pl-PL"/>
        </w:rPr>
        <w:t>–</w:t>
      </w:r>
      <w:r w:rsidRPr="006316EE">
        <w:rPr>
          <w:rFonts w:ascii="Arial" w:hAnsi="Arial" w:cs="Arial"/>
          <w:b/>
          <w:lang w:eastAsia="pl-PL"/>
        </w:rPr>
        <w:t xml:space="preserve"> sopran</w:t>
      </w:r>
      <w:r>
        <w:rPr>
          <w:rFonts w:ascii="Arial" w:hAnsi="Arial" w:cs="Arial"/>
          <w:b/>
          <w:lang w:eastAsia="pl-PL"/>
        </w:rPr>
        <w:t>-</w:t>
      </w:r>
      <w:hyperlink r:id="rId12" w:history="1">
        <w:r w:rsidRPr="006316EE">
          <w:rPr>
            <w:rFonts w:ascii="Arial" w:hAnsi="Arial" w:cs="Arial"/>
            <w:color w:val="0000FF"/>
            <w:sz w:val="20"/>
            <w:szCs w:val="20"/>
            <w:u w:val="single"/>
          </w:rPr>
          <w:t>https://www.youtube.com/watch?v=nhuUjVnsPuE</w:t>
        </w:r>
      </w:hyperlink>
      <w:r>
        <w:rPr>
          <w:rFonts w:ascii="Arial" w:hAnsi="Arial" w:cs="Arial"/>
          <w:sz w:val="20"/>
          <w:szCs w:val="20"/>
        </w:rPr>
        <w:t xml:space="preserve"> </w:t>
      </w:r>
      <w:r w:rsidRPr="00EE351A">
        <w:rPr>
          <w:rFonts w:ascii="Arial" w:hAnsi="Arial" w:cs="Arial"/>
          <w:color w:val="0000FF"/>
          <w:sz w:val="20"/>
          <w:szCs w:val="20"/>
          <w:u w:val="single"/>
        </w:rPr>
        <w:t>-</w:t>
      </w:r>
      <w:r w:rsidRPr="00EE351A">
        <w:rPr>
          <w:rFonts w:ascii="Arial" w:hAnsi="Arial" w:cs="Arial"/>
          <w:b/>
          <w:i/>
          <w:color w:val="FF0000"/>
          <w:sz w:val="20"/>
          <w:szCs w:val="20"/>
        </w:rPr>
        <w:t>(link  podświetlamy i otwieramy hiperłącze  prawym przyciskiem myszki).</w:t>
      </w:r>
    </w:p>
    <w:p w:rsidR="00D844B6" w:rsidRPr="008710CF" w:rsidRDefault="00D844B6" w:rsidP="00D844B6">
      <w:pPr>
        <w:pStyle w:val="Bezodstpw"/>
        <w:rPr>
          <w:rFonts w:ascii="Arial" w:hAnsi="Arial" w:cs="Arial"/>
          <w:b/>
          <w:sz w:val="24"/>
          <w:szCs w:val="24"/>
          <w:lang w:eastAsia="pl-PL"/>
        </w:rPr>
      </w:pPr>
      <w:r w:rsidRPr="008710CF">
        <w:rPr>
          <w:rFonts w:ascii="Arial" w:hAnsi="Arial" w:cs="Arial"/>
          <w:b/>
          <w:sz w:val="24"/>
          <w:szCs w:val="24"/>
          <w:lang w:eastAsia="pl-PL"/>
        </w:rPr>
        <w:t>Stary kapral - L. Kondratowicz - śpiew: Marek PAŚKO - bas</w:t>
      </w:r>
    </w:p>
    <w:p w:rsidR="00D844B6" w:rsidRPr="00EE351A" w:rsidRDefault="00D844B6" w:rsidP="00D844B6">
      <w:pPr>
        <w:pStyle w:val="Pa2"/>
        <w:ind w:left="142" w:hanging="142"/>
        <w:rPr>
          <w:rFonts w:ascii="Arial" w:hAnsi="Arial" w:cs="Arial"/>
          <w:sz w:val="20"/>
          <w:szCs w:val="20"/>
        </w:rPr>
      </w:pPr>
      <w:hyperlink r:id="rId13" w:history="1">
        <w:r w:rsidRPr="008710CF">
          <w:rPr>
            <w:rFonts w:ascii="Arial" w:hAnsi="Arial" w:cs="Arial"/>
            <w:color w:val="0000FF"/>
            <w:sz w:val="20"/>
            <w:szCs w:val="20"/>
            <w:u w:val="single"/>
          </w:rPr>
          <w:t>https://www.youtube.com/watch?v=7av7hK49CLI</w:t>
        </w:r>
      </w:hyperlink>
      <w:r>
        <w:rPr>
          <w:rFonts w:ascii="Arial" w:hAnsi="Arial" w:cs="Arial"/>
          <w:sz w:val="20"/>
          <w:szCs w:val="20"/>
        </w:rPr>
        <w:t xml:space="preserve"> </w:t>
      </w:r>
      <w:r w:rsidRPr="00EE351A">
        <w:rPr>
          <w:rFonts w:ascii="Arial" w:hAnsi="Arial" w:cs="Arial"/>
          <w:color w:val="0000FF"/>
          <w:sz w:val="20"/>
          <w:szCs w:val="20"/>
          <w:u w:val="single"/>
        </w:rPr>
        <w:t>-</w:t>
      </w:r>
      <w:r w:rsidRPr="00EE351A">
        <w:rPr>
          <w:rFonts w:ascii="Arial" w:hAnsi="Arial" w:cs="Arial"/>
          <w:b/>
          <w:i/>
          <w:color w:val="FF0000"/>
          <w:sz w:val="20"/>
          <w:szCs w:val="20"/>
        </w:rPr>
        <w:t>(link  podświetlamy i otwieramy hiperłącze  prawym przyciskiem myszki).</w:t>
      </w:r>
    </w:p>
    <w:p w:rsidR="00D844B6" w:rsidRPr="008710CF" w:rsidRDefault="00D844B6" w:rsidP="00D844B6">
      <w:pPr>
        <w:pStyle w:val="Bezodstpw"/>
        <w:rPr>
          <w:rFonts w:ascii="Arial" w:hAnsi="Arial" w:cs="Arial"/>
          <w:b/>
          <w:color w:val="000000"/>
          <w:sz w:val="20"/>
          <w:szCs w:val="20"/>
        </w:rPr>
      </w:pPr>
    </w:p>
    <w:p w:rsidR="00D844B6" w:rsidRPr="00D943FC" w:rsidRDefault="00D844B6" w:rsidP="00D844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D943FC">
        <w:rPr>
          <w:rFonts w:ascii="Arial" w:hAnsi="Arial" w:cs="Arial"/>
          <w:color w:val="000000"/>
          <w:sz w:val="24"/>
          <w:szCs w:val="24"/>
        </w:rPr>
        <w:t xml:space="preserve">Śpiewają basem, a potem sopranem tekst: </w:t>
      </w:r>
      <w:r w:rsidRPr="00D943FC">
        <w:rPr>
          <w:rFonts w:ascii="Arial" w:hAnsi="Arial" w:cs="Arial"/>
          <w:i/>
          <w:iCs/>
          <w:color w:val="000000"/>
          <w:sz w:val="24"/>
          <w:szCs w:val="24"/>
        </w:rPr>
        <w:t xml:space="preserve">Muzyka, muzyka to nie tylko śpiewanie czajnika. </w:t>
      </w:r>
    </w:p>
    <w:p w:rsidR="00D844B6" w:rsidRDefault="00D844B6" w:rsidP="00D844B6">
      <w:pPr>
        <w:autoSpaceDE w:val="0"/>
        <w:autoSpaceDN w:val="0"/>
        <w:adjustRightInd w:val="0"/>
        <w:spacing w:after="0" w:line="240" w:lineRule="auto"/>
        <w:ind w:left="280" w:hanging="280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40D0317" wp14:editId="623C84D6">
            <wp:extent cx="733425" cy="381000"/>
            <wp:effectExtent l="76200" t="76200" r="142875" b="133350"/>
            <wp:docPr id="4" name="Obraz 4" descr="Co otwiera klucz wiolinowy? — Music St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 otwiera klucz wiolinowy? — Music Step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81000"/>
                    </a:xfrm>
                    <a:prstGeom prst="rect">
                      <a:avLst/>
                    </a:prstGeom>
                    <a:ln w="38100" cap="sq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r>
        <w:rPr>
          <w:noProof/>
          <w:lang w:eastAsia="pl-PL"/>
        </w:rPr>
        <w:drawing>
          <wp:inline distT="0" distB="0" distL="0" distR="0" wp14:anchorId="46C0ECC5" wp14:editId="72481209">
            <wp:extent cx="733425" cy="381000"/>
            <wp:effectExtent l="76200" t="76200" r="142875" b="133350"/>
            <wp:docPr id="5" name="Obraz 5" descr="Co otwiera klucz wiolinowy? — Music St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 otwiera klucz wiolinowy? — Music Step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81000"/>
                    </a:xfrm>
                    <a:prstGeom prst="rect">
                      <a:avLst/>
                    </a:prstGeom>
                    <a:ln w="38100" cap="sq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4"/>
          <w:szCs w:val="24"/>
        </w:rPr>
        <w:t xml:space="preserve">   </w:t>
      </w:r>
    </w:p>
    <w:p w:rsidR="00D844B6" w:rsidRPr="00D943FC" w:rsidRDefault="00D844B6" w:rsidP="00D844B6">
      <w:pPr>
        <w:autoSpaceDE w:val="0"/>
        <w:autoSpaceDN w:val="0"/>
        <w:adjustRightInd w:val="0"/>
        <w:spacing w:after="0" w:line="240" w:lineRule="auto"/>
        <w:ind w:left="280" w:hanging="28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-Z</w:t>
      </w:r>
      <w:r w:rsidRPr="00D943FC">
        <w:rPr>
          <w:rFonts w:ascii="Arial" w:hAnsi="Arial" w:cs="Arial"/>
          <w:color w:val="000000"/>
          <w:sz w:val="24"/>
          <w:szCs w:val="24"/>
        </w:rPr>
        <w:t xml:space="preserve">abawy przy piosence </w:t>
      </w:r>
      <w:r w:rsidRPr="00D943FC">
        <w:rPr>
          <w:rFonts w:ascii="Arial" w:hAnsi="Arial" w:cs="Arial"/>
          <w:i/>
          <w:iCs/>
          <w:color w:val="000000"/>
          <w:sz w:val="24"/>
          <w:szCs w:val="24"/>
        </w:rPr>
        <w:t xml:space="preserve">Czarodziejski koncert. </w:t>
      </w:r>
    </w:p>
    <w:p w:rsidR="00D844B6" w:rsidRPr="006316EE" w:rsidRDefault="00D844B6" w:rsidP="00D844B6">
      <w:pPr>
        <w:autoSpaceDE w:val="0"/>
        <w:autoSpaceDN w:val="0"/>
        <w:adjustRightInd w:val="0"/>
        <w:spacing w:after="0" w:line="240" w:lineRule="auto"/>
        <w:ind w:left="280" w:hanging="280"/>
        <w:rPr>
          <w:rFonts w:ascii="Arial" w:hAnsi="Arial" w:cs="Arial"/>
          <w:b/>
          <w:color w:val="000000"/>
          <w:sz w:val="24"/>
          <w:szCs w:val="24"/>
        </w:rPr>
      </w:pPr>
      <w:r w:rsidRPr="006316EE">
        <w:rPr>
          <w:rFonts w:ascii="Arial" w:hAnsi="Arial" w:cs="Arial"/>
          <w:b/>
          <w:color w:val="000000"/>
          <w:sz w:val="24"/>
          <w:szCs w:val="24"/>
        </w:rPr>
        <w:t xml:space="preserve">Zabawa </w:t>
      </w:r>
      <w:r w:rsidRPr="006316EE">
        <w:rPr>
          <w:rFonts w:ascii="Arial" w:hAnsi="Arial" w:cs="Arial"/>
          <w:b/>
          <w:i/>
          <w:iCs/>
          <w:color w:val="000000"/>
          <w:sz w:val="24"/>
          <w:szCs w:val="24"/>
        </w:rPr>
        <w:t xml:space="preserve">Dyrygent. </w:t>
      </w:r>
    </w:p>
    <w:p w:rsidR="00D844B6" w:rsidRPr="00D943FC" w:rsidRDefault="00D844B6" w:rsidP="00D844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D943FC">
        <w:rPr>
          <w:rFonts w:ascii="Arial" w:hAnsi="Arial" w:cs="Arial"/>
          <w:color w:val="000000"/>
          <w:sz w:val="24"/>
          <w:szCs w:val="24"/>
        </w:rPr>
        <w:t xml:space="preserve">Każde dziecko wybiera sobie jeden instrument. </w:t>
      </w:r>
      <w:r>
        <w:rPr>
          <w:rFonts w:ascii="Arial" w:hAnsi="Arial" w:cs="Arial"/>
          <w:color w:val="000000"/>
          <w:sz w:val="24"/>
          <w:szCs w:val="24"/>
        </w:rPr>
        <w:t>Rodzic</w:t>
      </w:r>
      <w:r w:rsidRPr="00D943FC">
        <w:rPr>
          <w:rFonts w:ascii="Arial" w:hAnsi="Arial" w:cs="Arial"/>
          <w:color w:val="000000"/>
          <w:sz w:val="24"/>
          <w:szCs w:val="24"/>
        </w:rPr>
        <w:t xml:space="preserve"> pełni rolę dyrygenta. Kiedy ręce dyrygenta są zbliżone do siebie, wszystkie </w:t>
      </w:r>
      <w:r w:rsidRPr="00D943FC">
        <w:rPr>
          <w:rFonts w:ascii="Arial" w:hAnsi="Arial" w:cs="Arial"/>
          <w:i/>
          <w:iCs/>
          <w:color w:val="000000"/>
          <w:sz w:val="24"/>
          <w:szCs w:val="24"/>
        </w:rPr>
        <w:t>instrumenty grają cicho</w:t>
      </w:r>
      <w:r w:rsidRPr="00D943FC">
        <w:rPr>
          <w:rFonts w:ascii="Arial" w:hAnsi="Arial" w:cs="Arial"/>
          <w:color w:val="000000"/>
          <w:sz w:val="24"/>
          <w:szCs w:val="24"/>
        </w:rPr>
        <w:t>, kiedy zaś są szeroko roz</w:t>
      </w:r>
      <w:r w:rsidRPr="00D943FC">
        <w:rPr>
          <w:rFonts w:ascii="Arial" w:hAnsi="Arial" w:cs="Arial"/>
          <w:color w:val="000000"/>
          <w:sz w:val="24"/>
          <w:szCs w:val="24"/>
        </w:rPr>
        <w:softHyphen/>
        <w:t xml:space="preserve">stawione </w:t>
      </w:r>
      <w:r>
        <w:rPr>
          <w:rFonts w:ascii="Arial" w:hAnsi="Arial" w:cs="Arial"/>
          <w:color w:val="000000"/>
          <w:sz w:val="24"/>
          <w:szCs w:val="24"/>
        </w:rPr>
        <w:t>-</w:t>
      </w:r>
      <w:r w:rsidRPr="00D943FC">
        <w:rPr>
          <w:rFonts w:ascii="Arial" w:hAnsi="Arial" w:cs="Arial"/>
          <w:color w:val="000000"/>
          <w:sz w:val="24"/>
          <w:szCs w:val="24"/>
        </w:rPr>
        <w:t xml:space="preserve">wszystkie </w:t>
      </w:r>
      <w:r w:rsidRPr="00D943FC">
        <w:rPr>
          <w:rFonts w:ascii="Arial" w:hAnsi="Arial" w:cs="Arial"/>
          <w:i/>
          <w:iCs/>
          <w:color w:val="000000"/>
          <w:sz w:val="24"/>
          <w:szCs w:val="24"/>
        </w:rPr>
        <w:t>instrumenty grają głośno</w:t>
      </w:r>
      <w:r w:rsidRPr="00D943FC">
        <w:rPr>
          <w:rFonts w:ascii="Arial" w:hAnsi="Arial" w:cs="Arial"/>
          <w:color w:val="000000"/>
          <w:sz w:val="24"/>
          <w:szCs w:val="24"/>
        </w:rPr>
        <w:t xml:space="preserve">. Po kilkakrotnym powtórzeniu rolę dyrygenta może przejąć chętne dziecko. </w:t>
      </w:r>
    </w:p>
    <w:p w:rsidR="00D844B6" w:rsidRPr="008710CF" w:rsidRDefault="00D844B6" w:rsidP="00D844B6">
      <w:pPr>
        <w:autoSpaceDE w:val="0"/>
        <w:autoSpaceDN w:val="0"/>
        <w:adjustRightInd w:val="0"/>
        <w:spacing w:after="0" w:line="240" w:lineRule="auto"/>
        <w:ind w:left="280" w:hanging="280"/>
        <w:rPr>
          <w:rFonts w:ascii="Arial" w:hAnsi="Arial" w:cs="Arial"/>
          <w:b/>
          <w:color w:val="000000"/>
          <w:sz w:val="24"/>
          <w:szCs w:val="24"/>
        </w:rPr>
      </w:pPr>
      <w:r w:rsidRPr="008710CF">
        <w:rPr>
          <w:rFonts w:ascii="Arial" w:hAnsi="Arial" w:cs="Arial"/>
          <w:b/>
          <w:color w:val="000000"/>
          <w:sz w:val="24"/>
          <w:szCs w:val="24"/>
        </w:rPr>
        <w:t xml:space="preserve">-Słuchanie piosenki </w:t>
      </w:r>
      <w:proofErr w:type="spellStart"/>
      <w:r>
        <w:rPr>
          <w:rFonts w:ascii="Arial" w:hAnsi="Arial" w:cs="Arial"/>
          <w:b/>
          <w:color w:val="000000"/>
          <w:sz w:val="24"/>
          <w:szCs w:val="24"/>
        </w:rPr>
        <w:t>pt.</w:t>
      </w:r>
      <w:r w:rsidRPr="008710CF">
        <w:rPr>
          <w:rFonts w:ascii="Arial" w:hAnsi="Arial" w:cs="Arial"/>
          <w:b/>
          <w:i/>
          <w:iCs/>
          <w:color w:val="000000"/>
          <w:sz w:val="24"/>
          <w:szCs w:val="24"/>
        </w:rPr>
        <w:t>Czarodziejski</w:t>
      </w:r>
      <w:proofErr w:type="spellEnd"/>
      <w:r w:rsidRPr="008710CF">
        <w:rPr>
          <w:rFonts w:ascii="Arial" w:hAnsi="Arial" w:cs="Arial"/>
          <w:b/>
          <w:i/>
          <w:iCs/>
          <w:color w:val="000000"/>
          <w:sz w:val="24"/>
          <w:szCs w:val="24"/>
        </w:rPr>
        <w:t xml:space="preserve"> koncert </w:t>
      </w:r>
      <w:r w:rsidRPr="008710CF">
        <w:rPr>
          <w:rFonts w:ascii="Arial" w:hAnsi="Arial" w:cs="Arial"/>
          <w:b/>
          <w:color w:val="000000"/>
          <w:sz w:val="24"/>
          <w:szCs w:val="24"/>
        </w:rPr>
        <w:t xml:space="preserve">(sł. i muz. K. </w:t>
      </w:r>
      <w:proofErr w:type="spellStart"/>
      <w:r w:rsidRPr="008710CF">
        <w:rPr>
          <w:rFonts w:ascii="Arial" w:hAnsi="Arial" w:cs="Arial"/>
          <w:b/>
          <w:color w:val="000000"/>
          <w:sz w:val="24"/>
          <w:szCs w:val="24"/>
        </w:rPr>
        <w:t>Gowik</w:t>
      </w:r>
      <w:proofErr w:type="spellEnd"/>
      <w:r w:rsidRPr="008710CF">
        <w:rPr>
          <w:rFonts w:ascii="Arial" w:hAnsi="Arial" w:cs="Arial"/>
          <w:b/>
          <w:color w:val="000000"/>
          <w:sz w:val="24"/>
          <w:szCs w:val="24"/>
        </w:rPr>
        <w:t xml:space="preserve">) </w:t>
      </w:r>
      <w:r w:rsidRPr="009A022D">
        <w:rPr>
          <w:rFonts w:ascii="Arial" w:hAnsi="Arial" w:cs="Arial"/>
          <w:b/>
          <w:color w:val="000000"/>
          <w:sz w:val="24"/>
          <w:szCs w:val="24"/>
        </w:rPr>
        <w:object w:dxaOrig="264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.75pt;height:42.75pt" o:ole="">
            <v:imagedata r:id="rId14" o:title=""/>
          </v:shape>
          <o:OLEObject Type="Embed" ProgID="Package" ShapeID="_x0000_i1025" DrawAspect="Content" ObjectID="_1650705691" r:id="rId15"/>
        </w:object>
      </w:r>
    </w:p>
    <w:p w:rsidR="00D844B6" w:rsidRPr="00D943FC" w:rsidRDefault="00D844B6" w:rsidP="00D844B6">
      <w:pPr>
        <w:autoSpaceDE w:val="0"/>
        <w:autoSpaceDN w:val="0"/>
        <w:adjustRightInd w:val="0"/>
        <w:spacing w:after="0" w:line="240" w:lineRule="auto"/>
        <w:ind w:left="280" w:hanging="280"/>
        <w:rPr>
          <w:rFonts w:ascii="Arial" w:hAnsi="Arial" w:cs="Arial"/>
          <w:color w:val="000000"/>
          <w:sz w:val="24"/>
          <w:szCs w:val="24"/>
        </w:rPr>
      </w:pPr>
      <w:r w:rsidRPr="009A022D">
        <w:rPr>
          <w:rFonts w:ascii="Arial" w:hAnsi="Arial" w:cs="Arial"/>
          <w:b/>
          <w:color w:val="000000"/>
          <w:sz w:val="24"/>
          <w:szCs w:val="24"/>
        </w:rPr>
        <w:t>-Rozmowa na temat piosenki</w:t>
      </w:r>
      <w:r w:rsidRPr="00D943FC">
        <w:rPr>
          <w:rFonts w:ascii="Arial" w:hAnsi="Arial" w:cs="Arial"/>
          <w:color w:val="000000"/>
          <w:sz w:val="24"/>
          <w:szCs w:val="24"/>
        </w:rPr>
        <w:t xml:space="preserve">. </w:t>
      </w:r>
    </w:p>
    <w:p w:rsidR="00D844B6" w:rsidRPr="00D943FC" w:rsidRDefault="00D844B6" w:rsidP="00D844B6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D943FC">
        <w:rPr>
          <w:rFonts w:ascii="Arial" w:hAnsi="Arial" w:cs="Arial"/>
          <w:color w:val="000000"/>
          <w:sz w:val="24"/>
          <w:szCs w:val="24"/>
        </w:rPr>
        <w:t xml:space="preserve">Z ilu zwrotek składa się piosenka? </w:t>
      </w:r>
    </w:p>
    <w:p w:rsidR="00D844B6" w:rsidRPr="00D943FC" w:rsidRDefault="00D844B6" w:rsidP="00D844B6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D943FC">
        <w:rPr>
          <w:rFonts w:ascii="Arial" w:hAnsi="Arial" w:cs="Arial"/>
          <w:color w:val="000000"/>
          <w:sz w:val="24"/>
          <w:szCs w:val="24"/>
        </w:rPr>
        <w:t xml:space="preserve">Czy ma refren? </w:t>
      </w:r>
    </w:p>
    <w:p w:rsidR="00D844B6" w:rsidRPr="00D943FC" w:rsidRDefault="00D844B6" w:rsidP="00D844B6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D943FC">
        <w:rPr>
          <w:rFonts w:ascii="Arial" w:hAnsi="Arial" w:cs="Arial"/>
          <w:color w:val="000000"/>
          <w:sz w:val="24"/>
          <w:szCs w:val="24"/>
        </w:rPr>
        <w:t xml:space="preserve">O czym jest piosenka? </w:t>
      </w:r>
    </w:p>
    <w:p w:rsidR="00D844B6" w:rsidRPr="00D943FC" w:rsidRDefault="00D844B6" w:rsidP="00D844B6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D943FC">
        <w:rPr>
          <w:rFonts w:ascii="Arial" w:hAnsi="Arial" w:cs="Arial"/>
          <w:color w:val="000000"/>
          <w:sz w:val="24"/>
          <w:szCs w:val="24"/>
        </w:rPr>
        <w:t xml:space="preserve">Czym dyryguje dyrygent? </w:t>
      </w:r>
    </w:p>
    <w:p w:rsidR="00D844B6" w:rsidRDefault="00D844B6" w:rsidP="00D844B6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D943FC">
        <w:rPr>
          <w:rFonts w:ascii="Arial" w:hAnsi="Arial" w:cs="Arial"/>
          <w:color w:val="000000"/>
          <w:sz w:val="24"/>
          <w:szCs w:val="24"/>
        </w:rPr>
        <w:t xml:space="preserve">Jakie instrumenty brały udział w koncercie? </w:t>
      </w:r>
    </w:p>
    <w:p w:rsidR="00D844B6" w:rsidRPr="009A022D" w:rsidRDefault="00D844B6" w:rsidP="00D844B6">
      <w:pPr>
        <w:autoSpaceDE w:val="0"/>
        <w:autoSpaceDN w:val="0"/>
        <w:adjustRightInd w:val="0"/>
        <w:spacing w:before="100" w:after="0" w:line="240" w:lineRule="auto"/>
        <w:ind w:left="720"/>
        <w:rPr>
          <w:rFonts w:ascii="Arial" w:hAnsi="Arial" w:cs="Arial"/>
          <w:color w:val="000000"/>
          <w:sz w:val="24"/>
          <w:szCs w:val="24"/>
        </w:rPr>
      </w:pPr>
      <w:r w:rsidRPr="009A022D">
        <w:rPr>
          <w:rFonts w:ascii="Arial" w:hAnsi="Arial" w:cs="Arial"/>
          <w:b/>
          <w:color w:val="000000"/>
          <w:sz w:val="24"/>
          <w:szCs w:val="24"/>
        </w:rPr>
        <w:t>I.</w:t>
      </w:r>
      <w:r w:rsidRPr="009A022D">
        <w:rPr>
          <w:rFonts w:ascii="Arial" w:hAnsi="Arial" w:cs="Arial"/>
          <w:color w:val="000000"/>
          <w:sz w:val="24"/>
          <w:szCs w:val="24"/>
        </w:rPr>
        <w:t xml:space="preserve"> </w:t>
      </w:r>
      <w:r w:rsidRPr="009A022D">
        <w:rPr>
          <w:rFonts w:ascii="Arial" w:hAnsi="Arial" w:cs="Arial"/>
          <w:i/>
          <w:iCs/>
          <w:color w:val="000000"/>
          <w:sz w:val="24"/>
          <w:szCs w:val="24"/>
        </w:rPr>
        <w:t xml:space="preserve">Instrumenty już czekają, zaraz będą razem grały, </w:t>
      </w:r>
    </w:p>
    <w:p w:rsidR="00D844B6" w:rsidRPr="009A022D" w:rsidRDefault="00D844B6" w:rsidP="00D844B6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color w:val="000000"/>
          <w:sz w:val="24"/>
          <w:szCs w:val="24"/>
        </w:rPr>
      </w:pPr>
      <w:r w:rsidRPr="009A022D">
        <w:rPr>
          <w:rFonts w:ascii="Arial" w:hAnsi="Arial" w:cs="Arial"/>
          <w:i/>
          <w:iCs/>
          <w:color w:val="000000"/>
          <w:sz w:val="24"/>
          <w:szCs w:val="24"/>
        </w:rPr>
        <w:t xml:space="preserve">wyczarują piękne nutki i zabiorą wszystkie smutki. </w:t>
      </w:r>
    </w:p>
    <w:p w:rsidR="00D844B6" w:rsidRPr="009A022D" w:rsidRDefault="00D844B6" w:rsidP="00D844B6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color w:val="000000"/>
          <w:sz w:val="24"/>
          <w:szCs w:val="24"/>
        </w:rPr>
      </w:pPr>
      <w:r w:rsidRPr="009A022D">
        <w:rPr>
          <w:rFonts w:ascii="Arial" w:hAnsi="Arial" w:cs="Arial"/>
          <w:i/>
          <w:iCs/>
          <w:color w:val="000000"/>
          <w:sz w:val="24"/>
          <w:szCs w:val="24"/>
        </w:rPr>
        <w:t xml:space="preserve">Pan dyrygent już gotowy, chce, by wszystkie go słuchały, </w:t>
      </w:r>
    </w:p>
    <w:p w:rsidR="00D844B6" w:rsidRPr="009A022D" w:rsidRDefault="00D844B6" w:rsidP="00D844B6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color w:val="000000"/>
          <w:sz w:val="24"/>
          <w:szCs w:val="24"/>
        </w:rPr>
      </w:pPr>
      <w:r w:rsidRPr="009A022D">
        <w:rPr>
          <w:rFonts w:ascii="Arial" w:hAnsi="Arial" w:cs="Arial"/>
          <w:i/>
          <w:iCs/>
          <w:color w:val="000000"/>
          <w:sz w:val="24"/>
          <w:szCs w:val="24"/>
        </w:rPr>
        <w:t xml:space="preserve">a nastroje są gorące, zaraz będzie piękny koncert. </w:t>
      </w:r>
    </w:p>
    <w:p w:rsidR="00D844B6" w:rsidRPr="009A022D" w:rsidRDefault="00D844B6" w:rsidP="00D844B6">
      <w:pPr>
        <w:autoSpaceDE w:val="0"/>
        <w:autoSpaceDN w:val="0"/>
        <w:adjustRightInd w:val="0"/>
        <w:spacing w:before="100" w:after="0" w:line="240" w:lineRule="auto"/>
        <w:ind w:left="720"/>
        <w:rPr>
          <w:rFonts w:ascii="Arial" w:hAnsi="Arial" w:cs="Arial"/>
          <w:color w:val="000000"/>
          <w:sz w:val="24"/>
          <w:szCs w:val="24"/>
        </w:rPr>
      </w:pPr>
      <w:r w:rsidRPr="009A022D">
        <w:rPr>
          <w:rFonts w:ascii="Arial" w:hAnsi="Arial" w:cs="Arial"/>
          <w:b/>
          <w:color w:val="000000"/>
          <w:sz w:val="24"/>
          <w:szCs w:val="24"/>
        </w:rPr>
        <w:t>Ref.:</w:t>
      </w:r>
      <w:r w:rsidRPr="009A022D">
        <w:rPr>
          <w:rFonts w:ascii="Arial" w:hAnsi="Arial" w:cs="Arial"/>
          <w:color w:val="000000"/>
          <w:sz w:val="24"/>
          <w:szCs w:val="24"/>
        </w:rPr>
        <w:t xml:space="preserve"> </w:t>
      </w:r>
      <w:r w:rsidRPr="009A022D">
        <w:rPr>
          <w:rFonts w:ascii="Arial" w:hAnsi="Arial" w:cs="Arial"/>
          <w:i/>
          <w:iCs/>
          <w:color w:val="000000"/>
          <w:sz w:val="24"/>
          <w:szCs w:val="24"/>
        </w:rPr>
        <w:t xml:space="preserve">Patrzą instrumenty na dyrygenta swego, </w:t>
      </w:r>
    </w:p>
    <w:p w:rsidR="00D844B6" w:rsidRPr="009A022D" w:rsidRDefault="00D844B6" w:rsidP="00D844B6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color w:val="000000"/>
          <w:sz w:val="24"/>
          <w:szCs w:val="24"/>
        </w:rPr>
      </w:pPr>
      <w:r w:rsidRPr="009A022D">
        <w:rPr>
          <w:rFonts w:ascii="Arial" w:hAnsi="Arial" w:cs="Arial"/>
          <w:i/>
          <w:iCs/>
          <w:color w:val="000000"/>
          <w:sz w:val="24"/>
          <w:szCs w:val="24"/>
        </w:rPr>
        <w:t xml:space="preserve">bez batuty w jego ręce wszystko będzie do niczego… </w:t>
      </w:r>
    </w:p>
    <w:p w:rsidR="00D844B6" w:rsidRPr="009A022D" w:rsidRDefault="00D844B6" w:rsidP="00D844B6">
      <w:pPr>
        <w:autoSpaceDE w:val="0"/>
        <w:autoSpaceDN w:val="0"/>
        <w:adjustRightInd w:val="0"/>
        <w:spacing w:before="100" w:after="0" w:line="240" w:lineRule="auto"/>
        <w:ind w:left="720"/>
        <w:rPr>
          <w:rFonts w:ascii="Arial" w:hAnsi="Arial" w:cs="Arial"/>
          <w:color w:val="000000"/>
          <w:sz w:val="24"/>
          <w:szCs w:val="24"/>
        </w:rPr>
      </w:pPr>
      <w:r w:rsidRPr="009A022D">
        <w:rPr>
          <w:rFonts w:ascii="Arial" w:hAnsi="Arial" w:cs="Arial"/>
          <w:b/>
          <w:color w:val="000000"/>
          <w:sz w:val="24"/>
          <w:szCs w:val="24"/>
        </w:rPr>
        <w:t>II.</w:t>
      </w:r>
      <w:r w:rsidRPr="009A022D">
        <w:rPr>
          <w:rFonts w:ascii="Arial" w:hAnsi="Arial" w:cs="Arial"/>
          <w:color w:val="000000"/>
          <w:sz w:val="24"/>
          <w:szCs w:val="24"/>
        </w:rPr>
        <w:t xml:space="preserve"> </w:t>
      </w:r>
      <w:r w:rsidRPr="009A022D">
        <w:rPr>
          <w:rFonts w:ascii="Arial" w:hAnsi="Arial" w:cs="Arial"/>
          <w:i/>
          <w:iCs/>
          <w:color w:val="000000"/>
          <w:sz w:val="24"/>
          <w:szCs w:val="24"/>
        </w:rPr>
        <w:t xml:space="preserve">Smyczki głaszczą struny skrzypiec, ocierają się jak kotki, </w:t>
      </w:r>
    </w:p>
    <w:p w:rsidR="00D844B6" w:rsidRPr="009A022D" w:rsidRDefault="00D844B6" w:rsidP="00D844B6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color w:val="000000"/>
          <w:sz w:val="24"/>
          <w:szCs w:val="24"/>
        </w:rPr>
      </w:pPr>
      <w:r w:rsidRPr="009A022D">
        <w:rPr>
          <w:rFonts w:ascii="Arial" w:hAnsi="Arial" w:cs="Arial"/>
          <w:i/>
          <w:iCs/>
          <w:color w:val="000000"/>
          <w:sz w:val="24"/>
          <w:szCs w:val="24"/>
        </w:rPr>
        <w:t xml:space="preserve">wiolonczela i altówki dają dźwięk jak lizak słodki. </w:t>
      </w:r>
    </w:p>
    <w:p w:rsidR="00D844B6" w:rsidRPr="009A022D" w:rsidRDefault="00D844B6" w:rsidP="00D844B6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color w:val="000000"/>
          <w:sz w:val="24"/>
          <w:szCs w:val="24"/>
        </w:rPr>
      </w:pPr>
      <w:r w:rsidRPr="009A022D">
        <w:rPr>
          <w:rFonts w:ascii="Arial" w:hAnsi="Arial" w:cs="Arial"/>
          <w:i/>
          <w:iCs/>
          <w:color w:val="000000"/>
          <w:sz w:val="24"/>
          <w:szCs w:val="24"/>
        </w:rPr>
        <w:t xml:space="preserve">Z boku harfa i gitara ze strunami do szarpania. </w:t>
      </w:r>
    </w:p>
    <w:p w:rsidR="00D844B6" w:rsidRPr="009A022D" w:rsidRDefault="00D844B6" w:rsidP="00D844B6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color w:val="000000"/>
          <w:sz w:val="24"/>
          <w:szCs w:val="24"/>
        </w:rPr>
      </w:pPr>
      <w:r w:rsidRPr="009A022D">
        <w:rPr>
          <w:rFonts w:ascii="Arial" w:hAnsi="Arial" w:cs="Arial"/>
          <w:i/>
          <w:iCs/>
          <w:color w:val="000000"/>
          <w:sz w:val="24"/>
          <w:szCs w:val="24"/>
        </w:rPr>
        <w:t xml:space="preserve">Wszyscy chcą tu być najlepsi, wszyscy chcą mieć szóstkę z grania! </w:t>
      </w:r>
    </w:p>
    <w:p w:rsidR="00D844B6" w:rsidRPr="009A022D" w:rsidRDefault="00D844B6" w:rsidP="00D844B6">
      <w:pPr>
        <w:autoSpaceDE w:val="0"/>
        <w:autoSpaceDN w:val="0"/>
        <w:adjustRightInd w:val="0"/>
        <w:spacing w:before="100" w:after="0" w:line="240" w:lineRule="auto"/>
        <w:ind w:left="720"/>
        <w:rPr>
          <w:rFonts w:ascii="Arial" w:hAnsi="Arial" w:cs="Arial"/>
          <w:color w:val="000000"/>
          <w:sz w:val="24"/>
          <w:szCs w:val="24"/>
        </w:rPr>
      </w:pPr>
      <w:r w:rsidRPr="009A022D">
        <w:rPr>
          <w:rFonts w:ascii="Arial" w:hAnsi="Arial" w:cs="Arial"/>
          <w:b/>
          <w:color w:val="000000"/>
          <w:sz w:val="24"/>
          <w:szCs w:val="24"/>
        </w:rPr>
        <w:t>Ref.:</w:t>
      </w:r>
      <w:r w:rsidRPr="009A022D">
        <w:rPr>
          <w:rFonts w:ascii="Arial" w:hAnsi="Arial" w:cs="Arial"/>
          <w:color w:val="000000"/>
          <w:sz w:val="24"/>
          <w:szCs w:val="24"/>
        </w:rPr>
        <w:t xml:space="preserve"> </w:t>
      </w:r>
      <w:r w:rsidRPr="009A022D">
        <w:rPr>
          <w:rFonts w:ascii="Arial" w:hAnsi="Arial" w:cs="Arial"/>
          <w:i/>
          <w:iCs/>
          <w:color w:val="000000"/>
          <w:sz w:val="24"/>
          <w:szCs w:val="24"/>
        </w:rPr>
        <w:t xml:space="preserve">Patrzą instrumenty… </w:t>
      </w:r>
    </w:p>
    <w:p w:rsidR="00D844B6" w:rsidRPr="009A022D" w:rsidRDefault="00D844B6" w:rsidP="00D844B6">
      <w:pPr>
        <w:autoSpaceDE w:val="0"/>
        <w:autoSpaceDN w:val="0"/>
        <w:adjustRightInd w:val="0"/>
        <w:spacing w:before="100" w:after="0" w:line="240" w:lineRule="auto"/>
        <w:ind w:left="720"/>
        <w:rPr>
          <w:rFonts w:ascii="Arial" w:hAnsi="Arial" w:cs="Arial"/>
          <w:color w:val="000000"/>
          <w:sz w:val="24"/>
          <w:szCs w:val="24"/>
        </w:rPr>
      </w:pPr>
      <w:r w:rsidRPr="009A022D">
        <w:rPr>
          <w:rFonts w:ascii="Arial" w:hAnsi="Arial" w:cs="Arial"/>
          <w:b/>
          <w:color w:val="000000"/>
          <w:sz w:val="24"/>
          <w:szCs w:val="24"/>
        </w:rPr>
        <w:t>III.</w:t>
      </w:r>
      <w:r w:rsidRPr="009A022D">
        <w:rPr>
          <w:rFonts w:ascii="Arial" w:hAnsi="Arial" w:cs="Arial"/>
          <w:color w:val="000000"/>
          <w:sz w:val="24"/>
          <w:szCs w:val="24"/>
        </w:rPr>
        <w:t xml:space="preserve"> </w:t>
      </w:r>
      <w:r w:rsidRPr="009A022D">
        <w:rPr>
          <w:rFonts w:ascii="Arial" w:hAnsi="Arial" w:cs="Arial"/>
          <w:i/>
          <w:iCs/>
          <w:color w:val="000000"/>
          <w:sz w:val="24"/>
          <w:szCs w:val="24"/>
        </w:rPr>
        <w:t xml:space="preserve">Z tyłu siedzą srebrne flety; gdy w nie dmuchać, pięknie grają. </w:t>
      </w:r>
    </w:p>
    <w:p w:rsidR="00D844B6" w:rsidRPr="009A022D" w:rsidRDefault="00D844B6" w:rsidP="00D844B6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color w:val="000000"/>
          <w:sz w:val="24"/>
          <w:szCs w:val="24"/>
        </w:rPr>
      </w:pPr>
      <w:r w:rsidRPr="009A022D">
        <w:rPr>
          <w:rFonts w:ascii="Arial" w:hAnsi="Arial" w:cs="Arial"/>
          <w:i/>
          <w:iCs/>
          <w:color w:val="000000"/>
          <w:sz w:val="24"/>
          <w:szCs w:val="24"/>
        </w:rPr>
        <w:t xml:space="preserve">Za fletami złote trąbki trąbią, ile siły mają. </w:t>
      </w:r>
    </w:p>
    <w:p w:rsidR="00D844B6" w:rsidRPr="009A022D" w:rsidRDefault="00D844B6" w:rsidP="00D844B6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color w:val="000000"/>
          <w:sz w:val="24"/>
          <w:szCs w:val="24"/>
        </w:rPr>
      </w:pPr>
      <w:r w:rsidRPr="009A022D">
        <w:rPr>
          <w:rFonts w:ascii="Arial" w:hAnsi="Arial" w:cs="Arial"/>
          <w:i/>
          <w:iCs/>
          <w:color w:val="000000"/>
          <w:sz w:val="24"/>
          <w:szCs w:val="24"/>
        </w:rPr>
        <w:t xml:space="preserve">Saksofony i klarnety tak dmuchają, że o rety! </w:t>
      </w:r>
    </w:p>
    <w:p w:rsidR="00D844B6" w:rsidRPr="009A022D" w:rsidRDefault="00D844B6" w:rsidP="00D844B6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color w:val="000000"/>
          <w:sz w:val="24"/>
          <w:szCs w:val="24"/>
        </w:rPr>
      </w:pPr>
      <w:r w:rsidRPr="009A022D">
        <w:rPr>
          <w:rFonts w:ascii="Arial" w:hAnsi="Arial" w:cs="Arial"/>
          <w:i/>
          <w:iCs/>
          <w:color w:val="000000"/>
          <w:sz w:val="24"/>
          <w:szCs w:val="24"/>
        </w:rPr>
        <w:t xml:space="preserve">Razem z nimi buczy tuba, bardzo duża, bardzo gruba. </w:t>
      </w:r>
    </w:p>
    <w:p w:rsidR="00D844B6" w:rsidRPr="009A022D" w:rsidRDefault="00D844B6" w:rsidP="00D844B6">
      <w:pPr>
        <w:autoSpaceDE w:val="0"/>
        <w:autoSpaceDN w:val="0"/>
        <w:adjustRightInd w:val="0"/>
        <w:spacing w:before="100" w:after="0" w:line="240" w:lineRule="auto"/>
        <w:ind w:left="720"/>
        <w:rPr>
          <w:rFonts w:ascii="Arial" w:hAnsi="Arial" w:cs="Arial"/>
          <w:color w:val="000000"/>
          <w:sz w:val="24"/>
          <w:szCs w:val="24"/>
        </w:rPr>
      </w:pPr>
      <w:r w:rsidRPr="009A022D">
        <w:rPr>
          <w:rFonts w:ascii="Arial" w:hAnsi="Arial" w:cs="Arial"/>
          <w:b/>
          <w:color w:val="000000"/>
          <w:sz w:val="24"/>
          <w:szCs w:val="24"/>
        </w:rPr>
        <w:t>Ref</w:t>
      </w:r>
      <w:r w:rsidRPr="009A022D">
        <w:rPr>
          <w:rFonts w:ascii="Arial" w:hAnsi="Arial" w:cs="Arial"/>
          <w:b/>
          <w:i/>
          <w:iCs/>
          <w:color w:val="000000"/>
          <w:sz w:val="24"/>
          <w:szCs w:val="24"/>
        </w:rPr>
        <w:t>.</w:t>
      </w:r>
      <w:r w:rsidRPr="009A022D">
        <w:rPr>
          <w:rFonts w:ascii="Arial" w:hAnsi="Arial" w:cs="Arial"/>
          <w:b/>
          <w:color w:val="000000"/>
          <w:sz w:val="24"/>
          <w:szCs w:val="24"/>
        </w:rPr>
        <w:t>:</w:t>
      </w:r>
      <w:r w:rsidRPr="009A022D">
        <w:rPr>
          <w:rFonts w:ascii="Arial" w:hAnsi="Arial" w:cs="Arial"/>
          <w:color w:val="000000"/>
          <w:sz w:val="24"/>
          <w:szCs w:val="24"/>
        </w:rPr>
        <w:t xml:space="preserve"> </w:t>
      </w:r>
      <w:r w:rsidRPr="009A022D">
        <w:rPr>
          <w:rFonts w:ascii="Arial" w:hAnsi="Arial" w:cs="Arial"/>
          <w:i/>
          <w:iCs/>
          <w:color w:val="000000"/>
          <w:sz w:val="24"/>
          <w:szCs w:val="24"/>
        </w:rPr>
        <w:t xml:space="preserve">Patrzą instrumenty… </w:t>
      </w:r>
    </w:p>
    <w:p w:rsidR="00D844B6" w:rsidRPr="009A022D" w:rsidRDefault="00D844B6" w:rsidP="00D844B6">
      <w:pPr>
        <w:autoSpaceDE w:val="0"/>
        <w:autoSpaceDN w:val="0"/>
        <w:adjustRightInd w:val="0"/>
        <w:spacing w:before="100" w:after="0" w:line="240" w:lineRule="auto"/>
        <w:ind w:left="720"/>
        <w:rPr>
          <w:rFonts w:ascii="Arial" w:hAnsi="Arial" w:cs="Arial"/>
          <w:color w:val="000000"/>
          <w:sz w:val="24"/>
          <w:szCs w:val="24"/>
        </w:rPr>
      </w:pPr>
      <w:r w:rsidRPr="009A022D">
        <w:rPr>
          <w:rFonts w:ascii="Arial" w:hAnsi="Arial" w:cs="Arial"/>
          <w:b/>
          <w:color w:val="000000"/>
          <w:sz w:val="24"/>
          <w:szCs w:val="24"/>
        </w:rPr>
        <w:t>IV.</w:t>
      </w:r>
      <w:r w:rsidRPr="009A022D">
        <w:rPr>
          <w:rFonts w:ascii="Arial" w:hAnsi="Arial" w:cs="Arial"/>
          <w:color w:val="000000"/>
          <w:sz w:val="24"/>
          <w:szCs w:val="24"/>
        </w:rPr>
        <w:t xml:space="preserve"> </w:t>
      </w:r>
      <w:r w:rsidRPr="009A022D">
        <w:rPr>
          <w:rFonts w:ascii="Arial" w:hAnsi="Arial" w:cs="Arial"/>
          <w:i/>
          <w:iCs/>
          <w:color w:val="000000"/>
          <w:sz w:val="24"/>
          <w:szCs w:val="24"/>
        </w:rPr>
        <w:t xml:space="preserve">A pośrodku wielki, czarny – to fortepian z klawiszami, </w:t>
      </w:r>
    </w:p>
    <w:p w:rsidR="00D844B6" w:rsidRPr="009A022D" w:rsidRDefault="00D844B6" w:rsidP="00D844B6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color w:val="000000"/>
          <w:sz w:val="24"/>
          <w:szCs w:val="24"/>
        </w:rPr>
      </w:pPr>
      <w:r w:rsidRPr="009A022D">
        <w:rPr>
          <w:rFonts w:ascii="Arial" w:hAnsi="Arial" w:cs="Arial"/>
          <w:i/>
          <w:iCs/>
          <w:color w:val="000000"/>
          <w:sz w:val="24"/>
          <w:szCs w:val="24"/>
        </w:rPr>
        <w:lastRenderedPageBreak/>
        <w:t xml:space="preserve">kiedy palce w nie uderzą, płyną dźwięki ponad nami. </w:t>
      </w:r>
    </w:p>
    <w:p w:rsidR="00D844B6" w:rsidRPr="009A022D" w:rsidRDefault="00D844B6" w:rsidP="00D844B6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color w:val="000000"/>
          <w:sz w:val="24"/>
          <w:szCs w:val="24"/>
        </w:rPr>
      </w:pPr>
      <w:r w:rsidRPr="009A022D">
        <w:rPr>
          <w:rFonts w:ascii="Arial" w:hAnsi="Arial" w:cs="Arial"/>
          <w:i/>
          <w:iCs/>
          <w:color w:val="000000"/>
          <w:sz w:val="24"/>
          <w:szCs w:val="24"/>
        </w:rPr>
        <w:t xml:space="preserve">Całkiem z tyłu wielkie bębny dudnią tak, że drży powietrze. </w:t>
      </w:r>
    </w:p>
    <w:p w:rsidR="00D844B6" w:rsidRPr="009A022D" w:rsidRDefault="00D844B6" w:rsidP="00D844B6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color w:val="000000"/>
          <w:sz w:val="24"/>
          <w:szCs w:val="24"/>
        </w:rPr>
      </w:pPr>
      <w:r w:rsidRPr="009A022D">
        <w:rPr>
          <w:rFonts w:ascii="Arial" w:hAnsi="Arial" w:cs="Arial"/>
          <w:i/>
          <w:iCs/>
          <w:color w:val="000000"/>
          <w:sz w:val="24"/>
          <w:szCs w:val="24"/>
        </w:rPr>
        <w:t xml:space="preserve">Jaki wielki, cudny koncert, grajcie jeszcze, grajcie jeszcze! </w:t>
      </w:r>
    </w:p>
    <w:p w:rsidR="00D844B6" w:rsidRPr="009A022D" w:rsidRDefault="00D844B6" w:rsidP="00D844B6">
      <w:pPr>
        <w:autoSpaceDE w:val="0"/>
        <w:autoSpaceDN w:val="0"/>
        <w:adjustRightInd w:val="0"/>
        <w:spacing w:before="100" w:after="0" w:line="240" w:lineRule="auto"/>
        <w:ind w:left="720"/>
        <w:rPr>
          <w:rFonts w:ascii="Arial" w:hAnsi="Arial" w:cs="Arial"/>
          <w:color w:val="000000"/>
          <w:sz w:val="24"/>
          <w:szCs w:val="24"/>
        </w:rPr>
      </w:pPr>
      <w:r w:rsidRPr="009A022D">
        <w:rPr>
          <w:rFonts w:ascii="Arial" w:hAnsi="Arial" w:cs="Arial"/>
          <w:color w:val="000000"/>
          <w:sz w:val="24"/>
          <w:szCs w:val="24"/>
        </w:rPr>
        <w:t xml:space="preserve">Ref.: </w:t>
      </w:r>
      <w:r w:rsidRPr="009A022D">
        <w:rPr>
          <w:rFonts w:ascii="Arial" w:hAnsi="Arial" w:cs="Arial"/>
          <w:i/>
          <w:iCs/>
          <w:color w:val="000000"/>
          <w:sz w:val="24"/>
          <w:szCs w:val="24"/>
        </w:rPr>
        <w:t xml:space="preserve">Do niczego!!! </w:t>
      </w:r>
      <w:r w:rsidRPr="009A022D">
        <w:rPr>
          <w:rFonts w:ascii="Arial" w:hAnsi="Arial" w:cs="Arial"/>
          <w:color w:val="000000"/>
          <w:sz w:val="24"/>
          <w:szCs w:val="24"/>
        </w:rPr>
        <w:t xml:space="preserve">(okrzyk) </w:t>
      </w:r>
    </w:p>
    <w:p w:rsidR="00D844B6" w:rsidRPr="009A022D" w:rsidRDefault="00D844B6" w:rsidP="00D844B6">
      <w:pPr>
        <w:autoSpaceDE w:val="0"/>
        <w:autoSpaceDN w:val="0"/>
        <w:adjustRightInd w:val="0"/>
        <w:spacing w:after="0" w:line="240" w:lineRule="auto"/>
        <w:ind w:left="280" w:hanging="280"/>
        <w:rPr>
          <w:rFonts w:ascii="Arial" w:hAnsi="Arial" w:cs="Arial"/>
          <w:b/>
          <w:color w:val="000000"/>
          <w:sz w:val="24"/>
          <w:szCs w:val="24"/>
        </w:rPr>
      </w:pPr>
      <w:r w:rsidRPr="009A022D">
        <w:rPr>
          <w:rFonts w:ascii="Arial" w:hAnsi="Arial" w:cs="Arial"/>
          <w:b/>
          <w:color w:val="000000"/>
          <w:sz w:val="24"/>
          <w:szCs w:val="24"/>
        </w:rPr>
        <w:t xml:space="preserve">-Zabawa przy piosence. </w:t>
      </w:r>
    </w:p>
    <w:p w:rsidR="00D844B6" w:rsidRPr="00D943FC" w:rsidRDefault="00D844B6" w:rsidP="00D844B6">
      <w:pPr>
        <w:autoSpaceDE w:val="0"/>
        <w:autoSpaceDN w:val="0"/>
        <w:adjustRightInd w:val="0"/>
        <w:spacing w:after="0" w:line="240" w:lineRule="auto"/>
        <w:ind w:left="280" w:hanging="280"/>
        <w:rPr>
          <w:rFonts w:ascii="Arial" w:hAnsi="Arial" w:cs="Arial"/>
          <w:color w:val="000000"/>
          <w:sz w:val="24"/>
          <w:szCs w:val="24"/>
        </w:rPr>
      </w:pPr>
      <w:r w:rsidRPr="009A022D">
        <w:rPr>
          <w:rFonts w:ascii="Arial" w:hAnsi="Arial" w:cs="Arial"/>
          <w:b/>
          <w:color w:val="000000"/>
          <w:sz w:val="24"/>
          <w:szCs w:val="24"/>
        </w:rPr>
        <w:t xml:space="preserve">    Przy I zwrotce</w:t>
      </w:r>
      <w:r w:rsidRPr="00D943FC">
        <w:rPr>
          <w:rFonts w:ascii="Arial" w:hAnsi="Arial" w:cs="Arial"/>
          <w:color w:val="000000"/>
          <w:sz w:val="24"/>
          <w:szCs w:val="24"/>
        </w:rPr>
        <w:t xml:space="preserve"> dzieci jak instrumenty stoją i czekają. </w:t>
      </w:r>
    </w:p>
    <w:p w:rsidR="00D844B6" w:rsidRPr="00D943FC" w:rsidRDefault="00D844B6" w:rsidP="00D844B6">
      <w:pPr>
        <w:autoSpaceDE w:val="0"/>
        <w:autoSpaceDN w:val="0"/>
        <w:adjustRightInd w:val="0"/>
        <w:spacing w:after="0" w:line="240" w:lineRule="auto"/>
        <w:ind w:left="280" w:hanging="280"/>
        <w:rPr>
          <w:rFonts w:ascii="Arial" w:hAnsi="Arial" w:cs="Arial"/>
          <w:color w:val="000000"/>
          <w:sz w:val="24"/>
          <w:szCs w:val="24"/>
        </w:rPr>
      </w:pPr>
      <w:r w:rsidRPr="009A022D">
        <w:rPr>
          <w:rFonts w:ascii="Arial" w:hAnsi="Arial" w:cs="Arial"/>
          <w:color w:val="000000"/>
          <w:sz w:val="24"/>
          <w:szCs w:val="24"/>
          <w:u w:val="single"/>
        </w:rPr>
        <w:t>Podczas refrenu naśladują dyrygenta i poruszają na niby batutą.</w:t>
      </w:r>
      <w:r w:rsidRPr="00D943FC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                                             </w:t>
      </w:r>
      <w:r w:rsidRPr="009A022D">
        <w:rPr>
          <w:rFonts w:ascii="Arial" w:hAnsi="Arial" w:cs="Arial"/>
          <w:b/>
          <w:color w:val="000000"/>
          <w:sz w:val="24"/>
          <w:szCs w:val="24"/>
        </w:rPr>
        <w:t>Podczas II zwrotki</w:t>
      </w:r>
      <w:r w:rsidRPr="00D943FC">
        <w:rPr>
          <w:rFonts w:ascii="Arial" w:hAnsi="Arial" w:cs="Arial"/>
          <w:color w:val="000000"/>
          <w:sz w:val="24"/>
          <w:szCs w:val="24"/>
        </w:rPr>
        <w:t xml:space="preserve"> naśladują grę na skrzypcach, wiolonczeli, harfie lub gitarze. </w:t>
      </w:r>
    </w:p>
    <w:p w:rsidR="00D844B6" w:rsidRPr="00D943FC" w:rsidRDefault="00D844B6" w:rsidP="00D844B6">
      <w:pPr>
        <w:autoSpaceDE w:val="0"/>
        <w:autoSpaceDN w:val="0"/>
        <w:adjustRightInd w:val="0"/>
        <w:spacing w:after="0" w:line="240" w:lineRule="auto"/>
        <w:ind w:left="280" w:hanging="28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  </w:t>
      </w:r>
      <w:r w:rsidRPr="009A022D">
        <w:rPr>
          <w:rFonts w:ascii="Arial" w:hAnsi="Arial" w:cs="Arial"/>
          <w:b/>
          <w:color w:val="000000"/>
          <w:sz w:val="24"/>
          <w:szCs w:val="24"/>
        </w:rPr>
        <w:t>Przy III zwrotce</w:t>
      </w:r>
      <w:r w:rsidRPr="00D943FC">
        <w:rPr>
          <w:rFonts w:ascii="Arial" w:hAnsi="Arial" w:cs="Arial"/>
          <w:color w:val="000000"/>
          <w:sz w:val="24"/>
          <w:szCs w:val="24"/>
        </w:rPr>
        <w:t xml:space="preserve"> </w:t>
      </w:r>
      <w:r w:rsidRPr="00D943FC">
        <w:rPr>
          <w:rFonts w:ascii="Arial" w:hAnsi="Arial" w:cs="Arial"/>
          <w:i/>
          <w:iCs/>
          <w:color w:val="000000"/>
          <w:sz w:val="24"/>
          <w:szCs w:val="24"/>
        </w:rPr>
        <w:t xml:space="preserve">grają </w:t>
      </w:r>
      <w:r w:rsidRPr="00D943FC">
        <w:rPr>
          <w:rFonts w:ascii="Arial" w:hAnsi="Arial" w:cs="Arial"/>
          <w:color w:val="000000"/>
          <w:sz w:val="24"/>
          <w:szCs w:val="24"/>
        </w:rPr>
        <w:t xml:space="preserve">na instrumentach dętych – flecie, trąbce, saksofonie lub klarnecie. </w:t>
      </w:r>
    </w:p>
    <w:p w:rsidR="00D844B6" w:rsidRPr="00D943FC" w:rsidRDefault="00D844B6" w:rsidP="00D844B6">
      <w:pPr>
        <w:autoSpaceDE w:val="0"/>
        <w:autoSpaceDN w:val="0"/>
        <w:adjustRightInd w:val="0"/>
        <w:spacing w:after="0" w:line="240" w:lineRule="auto"/>
        <w:ind w:left="280" w:hanging="28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  </w:t>
      </w:r>
      <w:r w:rsidRPr="009A022D">
        <w:rPr>
          <w:rFonts w:ascii="Arial" w:hAnsi="Arial" w:cs="Arial"/>
          <w:b/>
          <w:color w:val="000000"/>
          <w:sz w:val="24"/>
          <w:szCs w:val="24"/>
        </w:rPr>
        <w:t>Przy</w:t>
      </w:r>
      <w:r w:rsidRPr="00D943FC">
        <w:rPr>
          <w:rFonts w:ascii="Arial" w:hAnsi="Arial" w:cs="Arial"/>
          <w:color w:val="000000"/>
          <w:sz w:val="24"/>
          <w:szCs w:val="24"/>
        </w:rPr>
        <w:t xml:space="preserve"> </w:t>
      </w:r>
      <w:r w:rsidRPr="009A022D">
        <w:rPr>
          <w:rFonts w:ascii="Arial" w:hAnsi="Arial" w:cs="Arial"/>
          <w:b/>
          <w:color w:val="000000"/>
          <w:sz w:val="24"/>
          <w:szCs w:val="24"/>
        </w:rPr>
        <w:t>IV zwrotce</w:t>
      </w:r>
      <w:r w:rsidRPr="00D943FC">
        <w:rPr>
          <w:rFonts w:ascii="Arial" w:hAnsi="Arial" w:cs="Arial"/>
          <w:color w:val="000000"/>
          <w:sz w:val="24"/>
          <w:szCs w:val="24"/>
        </w:rPr>
        <w:t xml:space="preserve"> są pianistami i grają na fortepianie. </w:t>
      </w:r>
    </w:p>
    <w:p w:rsidR="00D844B6" w:rsidRPr="00D943FC" w:rsidRDefault="00D844B6" w:rsidP="00D844B6">
      <w:pPr>
        <w:autoSpaceDE w:val="0"/>
        <w:autoSpaceDN w:val="0"/>
        <w:adjustRightInd w:val="0"/>
        <w:spacing w:after="0" w:line="240" w:lineRule="auto"/>
        <w:ind w:left="280" w:hanging="280"/>
        <w:rPr>
          <w:rFonts w:ascii="Arial" w:hAnsi="Arial" w:cs="Arial"/>
          <w:color w:val="000000"/>
          <w:sz w:val="24"/>
          <w:szCs w:val="24"/>
        </w:rPr>
      </w:pPr>
      <w:r w:rsidRPr="00D943FC">
        <w:rPr>
          <w:rFonts w:ascii="Arial" w:hAnsi="Arial" w:cs="Arial"/>
          <w:color w:val="000000"/>
          <w:sz w:val="24"/>
          <w:szCs w:val="24"/>
        </w:rPr>
        <w:t xml:space="preserve"> Spacer po kole przy nagraniu piosenki </w:t>
      </w:r>
      <w:r w:rsidRPr="00D943FC">
        <w:rPr>
          <w:rFonts w:ascii="Arial" w:hAnsi="Arial" w:cs="Arial"/>
          <w:i/>
          <w:iCs/>
          <w:color w:val="000000"/>
          <w:sz w:val="24"/>
          <w:szCs w:val="24"/>
        </w:rPr>
        <w:t xml:space="preserve">Czarodziejski koncert. </w:t>
      </w:r>
    </w:p>
    <w:p w:rsidR="00D844B6" w:rsidRPr="00D943FC" w:rsidRDefault="00D844B6" w:rsidP="00D844B6">
      <w:pPr>
        <w:autoSpaceDE w:val="0"/>
        <w:autoSpaceDN w:val="0"/>
        <w:adjustRightInd w:val="0"/>
        <w:spacing w:before="40" w:after="0" w:line="240" w:lineRule="auto"/>
        <w:ind w:left="280" w:hanging="280"/>
        <w:rPr>
          <w:rFonts w:ascii="Arial" w:hAnsi="Arial" w:cs="Arial"/>
          <w:color w:val="000000"/>
          <w:sz w:val="24"/>
          <w:szCs w:val="24"/>
        </w:rPr>
      </w:pPr>
      <w:r w:rsidRPr="009A022D">
        <w:rPr>
          <w:rFonts w:ascii="Arial" w:hAnsi="Arial" w:cs="Arial"/>
          <w:b/>
          <w:color w:val="000000"/>
          <w:sz w:val="24"/>
          <w:szCs w:val="24"/>
        </w:rPr>
        <w:t>Ćwiczenia gimnastyczne</w:t>
      </w:r>
      <w:r w:rsidRPr="00D943FC">
        <w:rPr>
          <w:rFonts w:ascii="Arial" w:hAnsi="Arial" w:cs="Arial"/>
          <w:color w:val="000000"/>
          <w:sz w:val="24"/>
          <w:szCs w:val="24"/>
        </w:rPr>
        <w:t xml:space="preserve"> z wykorzystaniem kubeczków po jogurtach. </w:t>
      </w:r>
    </w:p>
    <w:p w:rsidR="00D844B6" w:rsidRPr="006D5DE0" w:rsidRDefault="00D844B6" w:rsidP="00D844B6">
      <w:pPr>
        <w:autoSpaceDE w:val="0"/>
        <w:autoSpaceDN w:val="0"/>
        <w:adjustRightInd w:val="0"/>
        <w:spacing w:after="0" w:line="240" w:lineRule="auto"/>
        <w:ind w:left="280" w:hanging="280"/>
        <w:rPr>
          <w:rFonts w:ascii="Arial" w:hAnsi="Arial" w:cs="Arial"/>
          <w:b/>
          <w:color w:val="000000"/>
          <w:sz w:val="24"/>
          <w:szCs w:val="24"/>
        </w:rPr>
      </w:pPr>
      <w:r w:rsidRPr="006D5DE0">
        <w:rPr>
          <w:rFonts w:ascii="Arial" w:hAnsi="Arial" w:cs="Arial"/>
          <w:b/>
          <w:color w:val="000000"/>
          <w:sz w:val="24"/>
          <w:szCs w:val="24"/>
        </w:rPr>
        <w:t xml:space="preserve">I </w:t>
      </w:r>
    </w:p>
    <w:p w:rsidR="00D844B6" w:rsidRPr="009A022D" w:rsidRDefault="00D844B6" w:rsidP="00D844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 w:rsidRPr="009A022D">
        <w:rPr>
          <w:rFonts w:ascii="Arial" w:hAnsi="Arial" w:cs="Arial"/>
          <w:b/>
          <w:color w:val="000000"/>
          <w:sz w:val="24"/>
          <w:szCs w:val="24"/>
        </w:rPr>
        <w:t xml:space="preserve">Zabawa orientacyjno-porządkowa </w:t>
      </w:r>
      <w:r w:rsidRPr="009A022D">
        <w:rPr>
          <w:rFonts w:ascii="Arial" w:hAnsi="Arial" w:cs="Arial"/>
          <w:b/>
          <w:i/>
          <w:iCs/>
          <w:color w:val="000000"/>
          <w:sz w:val="24"/>
          <w:szCs w:val="24"/>
        </w:rPr>
        <w:t xml:space="preserve">Zabierz kubeczek. </w:t>
      </w:r>
    </w:p>
    <w:p w:rsidR="00D844B6" w:rsidRPr="00D943FC" w:rsidRDefault="00D844B6" w:rsidP="00D844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D943FC">
        <w:rPr>
          <w:rFonts w:ascii="Arial" w:hAnsi="Arial" w:cs="Arial"/>
          <w:color w:val="000000"/>
          <w:sz w:val="24"/>
          <w:szCs w:val="24"/>
        </w:rPr>
        <w:t>Dzieci poruszają się ostrożnie w rytm tamburynu pomiędzy kubeczkami rozłożonymi na pod</w:t>
      </w:r>
      <w:r w:rsidRPr="00D943FC">
        <w:rPr>
          <w:rFonts w:ascii="Arial" w:hAnsi="Arial" w:cs="Arial"/>
          <w:color w:val="000000"/>
          <w:sz w:val="24"/>
          <w:szCs w:val="24"/>
        </w:rPr>
        <w:softHyphen/>
        <w:t xml:space="preserve">łodze. Podczas przerwy w grze podnoszą najbliższy kubeczek i wyciągają rękę z nim w górę. Kiedy usłyszą dźwięki tamburynu, odkładają kubeczek i swobodnie się poruszają. </w:t>
      </w:r>
    </w:p>
    <w:p w:rsidR="00D844B6" w:rsidRPr="00D943FC" w:rsidRDefault="00D844B6" w:rsidP="00D844B6">
      <w:pPr>
        <w:autoSpaceDE w:val="0"/>
        <w:autoSpaceDN w:val="0"/>
        <w:adjustRightInd w:val="0"/>
        <w:spacing w:after="0" w:line="240" w:lineRule="auto"/>
        <w:ind w:left="280" w:hanging="280"/>
        <w:rPr>
          <w:rFonts w:ascii="Arial" w:hAnsi="Arial" w:cs="Arial"/>
          <w:color w:val="000000"/>
          <w:sz w:val="24"/>
          <w:szCs w:val="24"/>
        </w:rPr>
      </w:pPr>
      <w:r w:rsidRPr="00D943FC">
        <w:rPr>
          <w:rFonts w:ascii="Arial" w:hAnsi="Arial" w:cs="Arial"/>
          <w:color w:val="000000"/>
          <w:sz w:val="24"/>
          <w:szCs w:val="24"/>
        </w:rPr>
        <w:t xml:space="preserve">II </w:t>
      </w:r>
    </w:p>
    <w:p w:rsidR="00D844B6" w:rsidRPr="009A022D" w:rsidRDefault="00D844B6" w:rsidP="00D844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 w:rsidRPr="009A022D">
        <w:rPr>
          <w:rFonts w:ascii="Arial" w:hAnsi="Arial" w:cs="Arial"/>
          <w:b/>
          <w:color w:val="000000"/>
          <w:sz w:val="24"/>
          <w:szCs w:val="24"/>
        </w:rPr>
        <w:t xml:space="preserve">Ćwiczenia dużych grup mięśniowych – </w:t>
      </w:r>
      <w:r w:rsidRPr="009A022D">
        <w:rPr>
          <w:rFonts w:ascii="Arial" w:hAnsi="Arial" w:cs="Arial"/>
          <w:b/>
          <w:i/>
          <w:iCs/>
          <w:color w:val="000000"/>
          <w:sz w:val="24"/>
          <w:szCs w:val="24"/>
        </w:rPr>
        <w:t xml:space="preserve">Wędrujący kubeczek. </w:t>
      </w:r>
    </w:p>
    <w:p w:rsidR="00D844B6" w:rsidRPr="00D943FC" w:rsidRDefault="00D844B6" w:rsidP="00D844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D943FC">
        <w:rPr>
          <w:rFonts w:ascii="Arial" w:hAnsi="Arial" w:cs="Arial"/>
          <w:color w:val="000000"/>
          <w:sz w:val="24"/>
          <w:szCs w:val="24"/>
        </w:rPr>
        <w:t xml:space="preserve">Dzieci przekładają kubeczki z ręki do ręki: z przodu, z tyłu, pod kolanem, nad głową – w pozycji stojącej i w ruchu. </w:t>
      </w:r>
    </w:p>
    <w:p w:rsidR="00D844B6" w:rsidRPr="009A022D" w:rsidRDefault="00D844B6" w:rsidP="00D844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 w:rsidRPr="009A022D">
        <w:rPr>
          <w:rFonts w:ascii="Arial" w:hAnsi="Arial" w:cs="Arial"/>
          <w:b/>
          <w:color w:val="000000"/>
          <w:sz w:val="24"/>
          <w:szCs w:val="24"/>
        </w:rPr>
        <w:t xml:space="preserve">Ćwiczenia tułowia – </w:t>
      </w:r>
      <w:r w:rsidRPr="009A022D">
        <w:rPr>
          <w:rFonts w:ascii="Arial" w:hAnsi="Arial" w:cs="Arial"/>
          <w:b/>
          <w:i/>
          <w:iCs/>
          <w:color w:val="000000"/>
          <w:sz w:val="24"/>
          <w:szCs w:val="24"/>
        </w:rPr>
        <w:t xml:space="preserve">Rzuć i podnieś. </w:t>
      </w:r>
    </w:p>
    <w:p w:rsidR="00D844B6" w:rsidRPr="00D943FC" w:rsidRDefault="00D844B6" w:rsidP="00D844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D943FC">
        <w:rPr>
          <w:rFonts w:ascii="Arial" w:hAnsi="Arial" w:cs="Arial"/>
          <w:color w:val="000000"/>
          <w:sz w:val="24"/>
          <w:szCs w:val="24"/>
        </w:rPr>
        <w:t>Dzieci stoją w małym rozkroku, kubeczek kładą na głowie; wykonują skłon głową w celu upuszczenia kubeczka na podłogę. Następnie wykonują skłon tułowia z jednoczesnym podnie</w:t>
      </w:r>
      <w:r w:rsidRPr="00D943FC">
        <w:rPr>
          <w:rFonts w:ascii="Arial" w:hAnsi="Arial" w:cs="Arial"/>
          <w:color w:val="000000"/>
          <w:sz w:val="24"/>
          <w:szCs w:val="24"/>
        </w:rPr>
        <w:softHyphen/>
        <w:t xml:space="preserve">sieniem kubeczka i umieszczeniem go ponownie na głowie (podczas skłonu nogi mają proste). </w:t>
      </w:r>
    </w:p>
    <w:p w:rsidR="00D844B6" w:rsidRPr="00D943FC" w:rsidRDefault="00D844B6" w:rsidP="00D844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9A022D">
        <w:rPr>
          <w:rFonts w:ascii="Arial" w:hAnsi="Arial" w:cs="Arial"/>
          <w:b/>
          <w:color w:val="000000"/>
          <w:sz w:val="24"/>
          <w:szCs w:val="24"/>
        </w:rPr>
        <w:t xml:space="preserve">Ćwiczenia mięśni grzbietu – </w:t>
      </w:r>
      <w:r w:rsidRPr="009A022D">
        <w:rPr>
          <w:rFonts w:ascii="Arial" w:hAnsi="Arial" w:cs="Arial"/>
          <w:b/>
          <w:i/>
          <w:iCs/>
          <w:color w:val="000000"/>
          <w:sz w:val="24"/>
          <w:szCs w:val="24"/>
        </w:rPr>
        <w:t>Turlamy kubeczek</w:t>
      </w:r>
      <w:r w:rsidRPr="00D943FC">
        <w:rPr>
          <w:rFonts w:ascii="Arial" w:hAnsi="Arial" w:cs="Arial"/>
          <w:i/>
          <w:iCs/>
          <w:color w:val="000000"/>
          <w:sz w:val="24"/>
          <w:szCs w:val="24"/>
        </w:rPr>
        <w:t xml:space="preserve">. </w:t>
      </w:r>
    </w:p>
    <w:p w:rsidR="00D844B6" w:rsidRPr="00D943FC" w:rsidRDefault="00D844B6" w:rsidP="00D844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D943FC">
        <w:rPr>
          <w:rFonts w:ascii="Arial" w:hAnsi="Arial" w:cs="Arial"/>
          <w:color w:val="000000"/>
          <w:sz w:val="24"/>
          <w:szCs w:val="24"/>
        </w:rPr>
        <w:t xml:space="preserve">Dzieci w siadzie prostym, trzymają kubeczek oburącz na wyprostowanych nogach. Turlają kubeczek po nogach jak najdalej w kierunku stóp i z powrotem, mając nogi proste w kolanach. </w:t>
      </w:r>
    </w:p>
    <w:p w:rsidR="00D844B6" w:rsidRPr="009A022D" w:rsidRDefault="00D844B6" w:rsidP="00D844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 w:rsidRPr="009A022D">
        <w:rPr>
          <w:rFonts w:ascii="Arial" w:hAnsi="Arial" w:cs="Arial"/>
          <w:b/>
          <w:color w:val="000000"/>
          <w:sz w:val="24"/>
          <w:szCs w:val="24"/>
        </w:rPr>
        <w:t xml:space="preserve">Skrętoskłony – </w:t>
      </w:r>
      <w:r w:rsidRPr="009A022D">
        <w:rPr>
          <w:rFonts w:ascii="Arial" w:hAnsi="Arial" w:cs="Arial"/>
          <w:b/>
          <w:i/>
          <w:iCs/>
          <w:color w:val="000000"/>
          <w:sz w:val="24"/>
          <w:szCs w:val="24"/>
        </w:rPr>
        <w:t xml:space="preserve">Kubeczkowe obuwie. </w:t>
      </w:r>
    </w:p>
    <w:p w:rsidR="00D844B6" w:rsidRPr="00D943FC" w:rsidRDefault="00D844B6" w:rsidP="00D844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D943FC">
        <w:rPr>
          <w:rFonts w:ascii="Arial" w:hAnsi="Arial" w:cs="Arial"/>
          <w:color w:val="000000"/>
          <w:sz w:val="24"/>
          <w:szCs w:val="24"/>
        </w:rPr>
        <w:t xml:space="preserve">Dzieci w siadzie rozkrocznym, trzymają kubeczek w prawej ręce. Wykonują skrętoskłon do lewej nogi, próbują położyć kubeczek na palcach lewej stopy. Prostują się, następnie wykonują skrętoskłon do prawej nogi i próbują założyć kubeczek lewą ręką na prawą stopę. Podczas wykonywania ćwiczenia kolana mają proste. </w:t>
      </w:r>
    </w:p>
    <w:p w:rsidR="00D844B6" w:rsidRPr="009A022D" w:rsidRDefault="00D844B6" w:rsidP="00D844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 w:rsidRPr="009A022D">
        <w:rPr>
          <w:rFonts w:ascii="Arial" w:hAnsi="Arial" w:cs="Arial"/>
          <w:b/>
          <w:color w:val="000000"/>
          <w:sz w:val="24"/>
          <w:szCs w:val="24"/>
        </w:rPr>
        <w:t xml:space="preserve">Ćwiczenia mięśni brzucha – </w:t>
      </w:r>
      <w:r w:rsidRPr="009A022D">
        <w:rPr>
          <w:rFonts w:ascii="Arial" w:hAnsi="Arial" w:cs="Arial"/>
          <w:b/>
          <w:i/>
          <w:iCs/>
          <w:color w:val="000000"/>
          <w:sz w:val="24"/>
          <w:szCs w:val="24"/>
        </w:rPr>
        <w:t xml:space="preserve">Zajrzyj do kubeczka. </w:t>
      </w:r>
    </w:p>
    <w:p w:rsidR="00D844B6" w:rsidRDefault="00D844B6" w:rsidP="00D844B6">
      <w:pPr>
        <w:autoSpaceDE w:val="0"/>
        <w:autoSpaceDN w:val="0"/>
        <w:adjustRightInd w:val="0"/>
        <w:spacing w:after="0" w:line="240" w:lineRule="auto"/>
        <w:ind w:left="-142" w:firstLine="142"/>
        <w:rPr>
          <w:rFonts w:ascii="Arial" w:hAnsi="Arial" w:cs="Arial"/>
          <w:color w:val="000000"/>
          <w:sz w:val="24"/>
          <w:szCs w:val="24"/>
        </w:rPr>
      </w:pPr>
      <w:r w:rsidRPr="00D943FC">
        <w:rPr>
          <w:rFonts w:ascii="Arial" w:hAnsi="Arial" w:cs="Arial"/>
          <w:color w:val="000000"/>
          <w:sz w:val="24"/>
          <w:szCs w:val="24"/>
        </w:rPr>
        <w:t xml:space="preserve">Dzieci w leżeniu przodem, trzymają kubeczki w wyciągniętych rękach przed sobą. Na 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</w:p>
    <w:p w:rsidR="00D844B6" w:rsidRDefault="00D844B6" w:rsidP="00D844B6">
      <w:pPr>
        <w:autoSpaceDE w:val="0"/>
        <w:autoSpaceDN w:val="0"/>
        <w:adjustRightInd w:val="0"/>
        <w:spacing w:after="0" w:line="240" w:lineRule="auto"/>
        <w:ind w:left="-142" w:firstLine="142"/>
        <w:rPr>
          <w:rFonts w:ascii="Arial" w:hAnsi="Arial" w:cs="Arial"/>
          <w:color w:val="000000"/>
          <w:sz w:val="24"/>
          <w:szCs w:val="24"/>
        </w:rPr>
      </w:pPr>
      <w:r w:rsidRPr="00D943FC">
        <w:rPr>
          <w:rFonts w:ascii="Arial" w:hAnsi="Arial" w:cs="Arial"/>
          <w:color w:val="000000"/>
          <w:sz w:val="24"/>
          <w:szCs w:val="24"/>
        </w:rPr>
        <w:t xml:space="preserve">hasło </w:t>
      </w:r>
      <w:r w:rsidRPr="00D943FC">
        <w:rPr>
          <w:rFonts w:ascii="Arial" w:hAnsi="Arial" w:cs="Arial"/>
          <w:i/>
          <w:iCs/>
          <w:color w:val="000000"/>
          <w:sz w:val="24"/>
          <w:szCs w:val="24"/>
        </w:rPr>
        <w:t xml:space="preserve">Zaglądamy do kubeczka, </w:t>
      </w:r>
      <w:r w:rsidRPr="00D943FC">
        <w:rPr>
          <w:rFonts w:ascii="Arial" w:hAnsi="Arial" w:cs="Arial"/>
          <w:color w:val="000000"/>
          <w:sz w:val="24"/>
          <w:szCs w:val="24"/>
        </w:rPr>
        <w:t xml:space="preserve">unoszą ręce i głowę do góry, trzymając je chwilę w tej </w:t>
      </w:r>
    </w:p>
    <w:p w:rsidR="00D844B6" w:rsidRPr="00D943FC" w:rsidRDefault="00D844B6" w:rsidP="00D844B6">
      <w:pPr>
        <w:autoSpaceDE w:val="0"/>
        <w:autoSpaceDN w:val="0"/>
        <w:adjustRightInd w:val="0"/>
        <w:spacing w:after="0" w:line="240" w:lineRule="auto"/>
        <w:ind w:left="-142" w:firstLine="142"/>
        <w:rPr>
          <w:rFonts w:ascii="Arial" w:hAnsi="Arial" w:cs="Arial"/>
          <w:color w:val="000000"/>
          <w:sz w:val="24"/>
          <w:szCs w:val="24"/>
        </w:rPr>
      </w:pPr>
      <w:r w:rsidRPr="00D943FC">
        <w:rPr>
          <w:rFonts w:ascii="Arial" w:hAnsi="Arial" w:cs="Arial"/>
          <w:color w:val="000000"/>
          <w:sz w:val="24"/>
          <w:szCs w:val="24"/>
        </w:rPr>
        <w:t xml:space="preserve">pozycji, a następnie je opuszczają. </w:t>
      </w:r>
    </w:p>
    <w:p w:rsidR="00D844B6" w:rsidRPr="009A022D" w:rsidRDefault="00D844B6" w:rsidP="00D844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 w:rsidRPr="009A022D">
        <w:rPr>
          <w:rFonts w:ascii="Arial" w:hAnsi="Arial" w:cs="Arial"/>
          <w:b/>
          <w:color w:val="000000"/>
          <w:sz w:val="24"/>
          <w:szCs w:val="24"/>
        </w:rPr>
        <w:t xml:space="preserve">Zabawa na czworakach – </w:t>
      </w:r>
      <w:r w:rsidRPr="009A022D">
        <w:rPr>
          <w:rFonts w:ascii="Arial" w:hAnsi="Arial" w:cs="Arial"/>
          <w:b/>
          <w:i/>
          <w:iCs/>
          <w:color w:val="000000"/>
          <w:sz w:val="24"/>
          <w:szCs w:val="24"/>
        </w:rPr>
        <w:t xml:space="preserve">W prawo, w lewo. </w:t>
      </w:r>
    </w:p>
    <w:p w:rsidR="00D844B6" w:rsidRPr="00D943FC" w:rsidRDefault="00D844B6" w:rsidP="00D844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D943FC">
        <w:rPr>
          <w:rFonts w:ascii="Arial" w:hAnsi="Arial" w:cs="Arial"/>
          <w:color w:val="000000"/>
          <w:sz w:val="24"/>
          <w:szCs w:val="24"/>
        </w:rPr>
        <w:t xml:space="preserve">Kubeczki stoją na podłodze, dzieci maszerują na czworakach dookoła nich w prawą, a następnie (po usłyszeniu uderzenia w bębenek) w lewą stronę. </w:t>
      </w:r>
    </w:p>
    <w:p w:rsidR="00D844B6" w:rsidRPr="009A022D" w:rsidRDefault="00D844B6" w:rsidP="00D844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 w:rsidRPr="009A022D">
        <w:rPr>
          <w:rFonts w:ascii="Arial" w:hAnsi="Arial" w:cs="Arial"/>
          <w:b/>
          <w:color w:val="000000"/>
          <w:sz w:val="24"/>
          <w:szCs w:val="24"/>
        </w:rPr>
        <w:t xml:space="preserve">Ćwiczenia mięśni grzbietu i brzucha – </w:t>
      </w:r>
      <w:r w:rsidRPr="009A022D">
        <w:rPr>
          <w:rFonts w:ascii="Arial" w:hAnsi="Arial" w:cs="Arial"/>
          <w:b/>
          <w:i/>
          <w:iCs/>
          <w:color w:val="000000"/>
          <w:sz w:val="24"/>
          <w:szCs w:val="24"/>
        </w:rPr>
        <w:t xml:space="preserve">Niezwykłe spotkanie. </w:t>
      </w:r>
    </w:p>
    <w:p w:rsidR="00D844B6" w:rsidRPr="008710CF" w:rsidRDefault="00D844B6" w:rsidP="00D844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8710CF">
        <w:rPr>
          <w:rFonts w:ascii="Arial" w:hAnsi="Arial" w:cs="Arial"/>
          <w:color w:val="000000"/>
          <w:sz w:val="24"/>
          <w:szCs w:val="24"/>
        </w:rPr>
        <w:t xml:space="preserve">Dzieci w leżeniu tyłem, kubeczek trzymają w rękach wyciągniętych za głową. Jednocześnie wznoszą ręce i nogi i dążą do spotkania rąk z kubeczkiem ze stopami. Następnie wracają do pozycji wyjściowej. </w:t>
      </w:r>
    </w:p>
    <w:p w:rsidR="00D844B6" w:rsidRPr="009A022D" w:rsidRDefault="00D844B6" w:rsidP="00D844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 w:rsidRPr="009A022D">
        <w:rPr>
          <w:rFonts w:ascii="Arial" w:hAnsi="Arial" w:cs="Arial"/>
          <w:b/>
          <w:color w:val="000000"/>
          <w:sz w:val="24"/>
          <w:szCs w:val="24"/>
        </w:rPr>
        <w:t xml:space="preserve">Ćwiczenia oddechowe – </w:t>
      </w:r>
      <w:r w:rsidRPr="009A022D">
        <w:rPr>
          <w:rFonts w:ascii="Arial" w:hAnsi="Arial" w:cs="Arial"/>
          <w:b/>
          <w:i/>
          <w:iCs/>
          <w:color w:val="000000"/>
          <w:sz w:val="24"/>
          <w:szCs w:val="24"/>
        </w:rPr>
        <w:t xml:space="preserve">Do góry i na dół. </w:t>
      </w:r>
    </w:p>
    <w:p w:rsidR="00D844B6" w:rsidRDefault="00D844B6" w:rsidP="00D844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8710CF">
        <w:rPr>
          <w:rFonts w:ascii="Arial" w:hAnsi="Arial" w:cs="Arial"/>
          <w:color w:val="000000"/>
          <w:sz w:val="24"/>
          <w:szCs w:val="24"/>
        </w:rPr>
        <w:t xml:space="preserve">Dzieci w leżeniu tyłem, kubeczek mają położony na brzuchu. Przy wdechu – 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D844B6" w:rsidRPr="008710CF" w:rsidRDefault="00D844B6" w:rsidP="00D844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8710CF">
        <w:rPr>
          <w:rFonts w:ascii="Arial" w:hAnsi="Arial" w:cs="Arial"/>
          <w:color w:val="000000"/>
          <w:sz w:val="24"/>
          <w:szCs w:val="24"/>
        </w:rPr>
        <w:lastRenderedPageBreak/>
        <w:t xml:space="preserve">uwypukleniu brzucha – obserwują wznoszenie się kubeczka do góry; przy wydechu 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8710CF">
        <w:rPr>
          <w:rFonts w:ascii="Arial" w:hAnsi="Arial" w:cs="Arial"/>
          <w:color w:val="000000"/>
          <w:sz w:val="24"/>
          <w:szCs w:val="24"/>
        </w:rPr>
        <w:t xml:space="preserve">obserwują jego opadanie. </w:t>
      </w:r>
    </w:p>
    <w:p w:rsidR="00D844B6" w:rsidRPr="008710CF" w:rsidRDefault="00D844B6" w:rsidP="00D844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0E0287">
        <w:rPr>
          <w:rFonts w:ascii="Arial" w:hAnsi="Arial" w:cs="Arial"/>
          <w:b/>
          <w:color w:val="000000"/>
          <w:sz w:val="24"/>
          <w:szCs w:val="24"/>
        </w:rPr>
        <w:t xml:space="preserve">Ćwiczenie równowagi – </w:t>
      </w:r>
      <w:r w:rsidRPr="000E0287">
        <w:rPr>
          <w:rFonts w:ascii="Arial" w:hAnsi="Arial" w:cs="Arial"/>
          <w:b/>
          <w:i/>
          <w:iCs/>
          <w:color w:val="000000"/>
          <w:sz w:val="24"/>
          <w:szCs w:val="24"/>
        </w:rPr>
        <w:t xml:space="preserve">Jesteśmy uważni. </w:t>
      </w:r>
      <w:r>
        <w:rPr>
          <w:rFonts w:ascii="Arial" w:hAnsi="Arial" w:cs="Arial"/>
          <w:b/>
          <w:i/>
          <w:iCs/>
          <w:color w:val="000000"/>
          <w:sz w:val="24"/>
          <w:szCs w:val="24"/>
        </w:rPr>
        <w:t xml:space="preserve"> </w:t>
      </w:r>
    </w:p>
    <w:p w:rsidR="00D844B6" w:rsidRPr="008710CF" w:rsidRDefault="00D844B6" w:rsidP="00D844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8710CF">
        <w:rPr>
          <w:rFonts w:ascii="Arial" w:hAnsi="Arial" w:cs="Arial"/>
          <w:color w:val="000000"/>
          <w:sz w:val="24"/>
          <w:szCs w:val="24"/>
        </w:rPr>
        <w:t xml:space="preserve">Dzieci w pozycji stojącej, kubeczek mają umieszczony na głowie (do góry dnem). Wykonują trzy kroki marszu, potem powolny przysiad i wracają do pozycji wyjściowej tak, aby kubeczek nie spadł. </w:t>
      </w:r>
    </w:p>
    <w:p w:rsidR="00D844B6" w:rsidRPr="000E0287" w:rsidRDefault="00D844B6" w:rsidP="00D844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 w:rsidRPr="000E0287">
        <w:rPr>
          <w:rFonts w:ascii="Arial" w:hAnsi="Arial" w:cs="Arial"/>
          <w:b/>
          <w:color w:val="000000"/>
          <w:sz w:val="24"/>
          <w:szCs w:val="24"/>
        </w:rPr>
        <w:t xml:space="preserve">Zabawa bieżna </w:t>
      </w:r>
      <w:r w:rsidRPr="000E0287">
        <w:rPr>
          <w:rFonts w:ascii="Arial" w:hAnsi="Arial" w:cs="Arial"/>
          <w:b/>
          <w:i/>
          <w:iCs/>
          <w:color w:val="000000"/>
          <w:sz w:val="24"/>
          <w:szCs w:val="24"/>
        </w:rPr>
        <w:t xml:space="preserve">Na drugą stronę. </w:t>
      </w:r>
    </w:p>
    <w:p w:rsidR="00D844B6" w:rsidRDefault="00D844B6" w:rsidP="00D844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8710CF">
        <w:rPr>
          <w:rFonts w:ascii="Arial" w:hAnsi="Arial" w:cs="Arial"/>
          <w:color w:val="000000"/>
          <w:sz w:val="24"/>
          <w:szCs w:val="24"/>
        </w:rPr>
        <w:t xml:space="preserve">Dzieci ustawiają się w szeregu po jednej stronie sali, kubeczki stoją na podłodze przed nimi. Na hasło </w:t>
      </w:r>
      <w:r w:rsidRPr="008710CF">
        <w:rPr>
          <w:rFonts w:ascii="Arial" w:hAnsi="Arial" w:cs="Arial"/>
          <w:i/>
          <w:iCs/>
          <w:color w:val="000000"/>
          <w:sz w:val="24"/>
          <w:szCs w:val="24"/>
        </w:rPr>
        <w:t>Na drugą stronę</w:t>
      </w:r>
      <w:r w:rsidRPr="008710CF">
        <w:rPr>
          <w:rFonts w:ascii="Arial" w:hAnsi="Arial" w:cs="Arial"/>
          <w:color w:val="000000"/>
          <w:sz w:val="24"/>
          <w:szCs w:val="24"/>
        </w:rPr>
        <w:t>, dzieci podnoszą kubeczki, biegną na drugą stronę sali i ustawiają je na podłodze.</w:t>
      </w:r>
      <w:r w:rsidRPr="008710CF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</w:p>
    <w:p w:rsidR="00D844B6" w:rsidRPr="000E0287" w:rsidRDefault="00D844B6" w:rsidP="00D844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 w:rsidRPr="000E0287">
        <w:rPr>
          <w:rFonts w:ascii="Arial" w:hAnsi="Arial" w:cs="Arial"/>
          <w:b/>
          <w:color w:val="000000"/>
          <w:sz w:val="24"/>
          <w:szCs w:val="24"/>
        </w:rPr>
        <w:t xml:space="preserve">Rzuty </w:t>
      </w:r>
      <w:r w:rsidRPr="000E0287">
        <w:rPr>
          <w:rFonts w:ascii="Arial" w:hAnsi="Arial" w:cs="Arial"/>
          <w:b/>
          <w:i/>
          <w:iCs/>
          <w:color w:val="000000"/>
          <w:sz w:val="24"/>
          <w:szCs w:val="24"/>
        </w:rPr>
        <w:t xml:space="preserve">Sprytne ręce. </w:t>
      </w:r>
    </w:p>
    <w:p w:rsidR="00D844B6" w:rsidRPr="009A022D" w:rsidRDefault="00D844B6" w:rsidP="00D844B6">
      <w:pPr>
        <w:autoSpaceDE w:val="0"/>
        <w:autoSpaceDN w:val="0"/>
        <w:adjustRightInd w:val="0"/>
        <w:spacing w:after="0" w:line="240" w:lineRule="auto"/>
        <w:ind w:hanging="28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  </w:t>
      </w:r>
      <w:r w:rsidRPr="009A022D">
        <w:rPr>
          <w:rFonts w:ascii="Arial" w:hAnsi="Arial" w:cs="Arial"/>
          <w:color w:val="000000"/>
          <w:sz w:val="24"/>
          <w:szCs w:val="24"/>
        </w:rPr>
        <w:t xml:space="preserve">Dzieci podrzucają kubeczki obiema rękami, a następnie jedną ręką, i łapią je (w miejscu i w ruchu). Potem podrzucają kubeczki, klaszczą w ręce i łapią kubeczki. </w:t>
      </w:r>
    </w:p>
    <w:p w:rsidR="00D844B6" w:rsidRPr="000E0287" w:rsidRDefault="00D844B6" w:rsidP="00D844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 w:rsidRPr="000E0287">
        <w:rPr>
          <w:rFonts w:ascii="Arial" w:hAnsi="Arial" w:cs="Arial"/>
          <w:b/>
          <w:color w:val="000000"/>
          <w:sz w:val="24"/>
          <w:szCs w:val="24"/>
        </w:rPr>
        <w:t xml:space="preserve">Ćwiczenia stóp – </w:t>
      </w:r>
      <w:r w:rsidRPr="000E0287">
        <w:rPr>
          <w:rFonts w:ascii="Arial" w:hAnsi="Arial" w:cs="Arial"/>
          <w:b/>
          <w:i/>
          <w:iCs/>
          <w:color w:val="000000"/>
          <w:sz w:val="24"/>
          <w:szCs w:val="24"/>
        </w:rPr>
        <w:t xml:space="preserve">Sprawne stopy. </w:t>
      </w:r>
    </w:p>
    <w:p w:rsidR="00D844B6" w:rsidRPr="009A022D" w:rsidRDefault="00D844B6" w:rsidP="00D844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9A022D">
        <w:rPr>
          <w:rFonts w:ascii="Arial" w:hAnsi="Arial" w:cs="Arial"/>
          <w:color w:val="000000"/>
          <w:sz w:val="24"/>
          <w:szCs w:val="24"/>
        </w:rPr>
        <w:t xml:space="preserve">Dzieci w pozycji stojącej, podnoszą palcami stóp kubeczki i podają sobie do rąk. Wykonują siad skulny podparty, kubeczki mają pomiędzy stopami. Podnoszą stopy z kubeczkiem do góry i powracają do pozycji wyjściowej. W pozycji stojącej turlają kubeczek od jednej stopy do drugiej. </w:t>
      </w:r>
    </w:p>
    <w:p w:rsidR="00D844B6" w:rsidRPr="000E0287" w:rsidRDefault="00D844B6" w:rsidP="00D844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 w:rsidRPr="000E0287">
        <w:rPr>
          <w:rFonts w:ascii="Arial" w:hAnsi="Arial" w:cs="Arial"/>
          <w:b/>
          <w:color w:val="000000"/>
          <w:sz w:val="24"/>
          <w:szCs w:val="24"/>
        </w:rPr>
        <w:t xml:space="preserve">Ćwiczenia wyprostne – </w:t>
      </w:r>
      <w:r w:rsidRPr="000E0287">
        <w:rPr>
          <w:rFonts w:ascii="Arial" w:hAnsi="Arial" w:cs="Arial"/>
          <w:b/>
          <w:i/>
          <w:iCs/>
          <w:color w:val="000000"/>
          <w:sz w:val="24"/>
          <w:szCs w:val="24"/>
        </w:rPr>
        <w:t xml:space="preserve">Jak najwyżej. </w:t>
      </w:r>
    </w:p>
    <w:p w:rsidR="00D844B6" w:rsidRPr="009A022D" w:rsidRDefault="00D844B6" w:rsidP="00D844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9A022D">
        <w:rPr>
          <w:rFonts w:ascii="Arial" w:hAnsi="Arial" w:cs="Arial"/>
          <w:color w:val="000000"/>
          <w:sz w:val="24"/>
          <w:szCs w:val="24"/>
        </w:rPr>
        <w:t xml:space="preserve">Dzieci maszerują na palcach po obwodzie koła z rękami trzymającymi kubeczek, wyciągniętymi jak najwyżej nad głową, następnie maszerują na całych stopach. </w:t>
      </w:r>
    </w:p>
    <w:p w:rsidR="00D844B6" w:rsidRPr="000E0287" w:rsidRDefault="00D844B6" w:rsidP="00D844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 w:rsidRPr="000E0287">
        <w:rPr>
          <w:rFonts w:ascii="Arial" w:hAnsi="Arial" w:cs="Arial"/>
          <w:b/>
          <w:color w:val="000000"/>
          <w:sz w:val="24"/>
          <w:szCs w:val="24"/>
        </w:rPr>
        <w:t xml:space="preserve">Ćwiczenia rytmiczne – </w:t>
      </w:r>
      <w:r w:rsidRPr="000E0287">
        <w:rPr>
          <w:rFonts w:ascii="Arial" w:hAnsi="Arial" w:cs="Arial"/>
          <w:b/>
          <w:i/>
          <w:iCs/>
          <w:color w:val="000000"/>
          <w:sz w:val="24"/>
          <w:szCs w:val="24"/>
        </w:rPr>
        <w:t xml:space="preserve">Podaj rytm. </w:t>
      </w:r>
    </w:p>
    <w:p w:rsidR="00D844B6" w:rsidRPr="009A022D" w:rsidRDefault="00D844B6" w:rsidP="00D844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9A022D">
        <w:rPr>
          <w:rFonts w:ascii="Arial" w:hAnsi="Arial" w:cs="Arial"/>
          <w:color w:val="000000"/>
          <w:sz w:val="24"/>
          <w:szCs w:val="24"/>
        </w:rPr>
        <w:t xml:space="preserve">Dzieci siedzą skrzyżnie. Nauczyciel wystukuje na bębenku prosty rytm, który dzieci starają się zapamiętać. Na umówiony sygnał powtarzają podany rytm, stukając denkiem kubeczka o podłogę. </w:t>
      </w:r>
    </w:p>
    <w:p w:rsidR="00D844B6" w:rsidRPr="000E0287" w:rsidRDefault="00D844B6" w:rsidP="00D844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 w:rsidRPr="000E0287">
        <w:rPr>
          <w:rFonts w:ascii="Arial" w:hAnsi="Arial" w:cs="Arial"/>
          <w:b/>
          <w:color w:val="000000"/>
          <w:sz w:val="24"/>
          <w:szCs w:val="24"/>
        </w:rPr>
        <w:t xml:space="preserve">Marsz z rymowanką. </w:t>
      </w:r>
    </w:p>
    <w:p w:rsidR="00D844B6" w:rsidRPr="009A022D" w:rsidRDefault="00D844B6" w:rsidP="00D844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9A022D">
        <w:rPr>
          <w:rFonts w:ascii="Arial" w:hAnsi="Arial" w:cs="Arial"/>
          <w:color w:val="000000"/>
          <w:sz w:val="24"/>
          <w:szCs w:val="24"/>
        </w:rPr>
        <w:t xml:space="preserve">Dzieci maszerują po obwodzie koła z rytmicznym powtarzaniem rymowanki: </w:t>
      </w:r>
      <w:r w:rsidRPr="009A022D">
        <w:rPr>
          <w:rFonts w:ascii="Arial" w:hAnsi="Arial" w:cs="Arial"/>
          <w:i/>
          <w:iCs/>
          <w:color w:val="000000"/>
          <w:sz w:val="24"/>
          <w:szCs w:val="24"/>
        </w:rPr>
        <w:t xml:space="preserve">Gimnastyka </w:t>
      </w:r>
      <w:r w:rsidRPr="009A022D">
        <w:rPr>
          <w:rFonts w:ascii="Arial" w:hAnsi="Arial" w:cs="Arial"/>
          <w:color w:val="000000"/>
          <w:sz w:val="24"/>
          <w:szCs w:val="24"/>
        </w:rPr>
        <w:t xml:space="preserve">– </w:t>
      </w:r>
      <w:r w:rsidRPr="009A022D">
        <w:rPr>
          <w:rFonts w:ascii="Arial" w:hAnsi="Arial" w:cs="Arial"/>
          <w:i/>
          <w:iCs/>
          <w:color w:val="000000"/>
          <w:sz w:val="24"/>
          <w:szCs w:val="24"/>
        </w:rPr>
        <w:t xml:space="preserve">ważna sprawa, dla nas, dzieci, to zabawa. </w:t>
      </w:r>
      <w:r w:rsidRPr="009A022D">
        <w:rPr>
          <w:rFonts w:ascii="Arial" w:hAnsi="Arial" w:cs="Arial"/>
          <w:color w:val="000000"/>
          <w:sz w:val="24"/>
          <w:szCs w:val="24"/>
        </w:rPr>
        <w:t xml:space="preserve">Potem odkładają kubeczki na wskazane miejsce. </w:t>
      </w:r>
    </w:p>
    <w:p w:rsidR="00D844B6" w:rsidRDefault="00D844B6" w:rsidP="00D844B6">
      <w:pPr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844B6" w:rsidRDefault="00D844B6" w:rsidP="00D844B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91E1E7A" wp14:editId="73841711">
            <wp:extent cx="733425" cy="381000"/>
            <wp:effectExtent l="76200" t="76200" r="142875" b="133350"/>
            <wp:docPr id="6" name="Obraz 6" descr="Co otwiera klucz wiolinowy? — Music St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 otwiera klucz wiolinowy? — Music Step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81000"/>
                    </a:xfrm>
                    <a:prstGeom prst="rect">
                      <a:avLst/>
                    </a:prstGeom>
                    <a:ln w="38100" cap="sq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2D75E4D5" wp14:editId="1ED88A62">
            <wp:extent cx="733425" cy="381000"/>
            <wp:effectExtent l="76200" t="76200" r="142875" b="133350"/>
            <wp:docPr id="7" name="Obraz 7" descr="Co otwiera klucz wiolinowy? — Music St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 otwiera klucz wiolinowy? — Music Step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81000"/>
                    </a:xfrm>
                    <a:prstGeom prst="rect">
                      <a:avLst/>
                    </a:prstGeom>
                    <a:ln w="38100" cap="sq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7441A49F" wp14:editId="15554B7F">
            <wp:extent cx="733425" cy="381000"/>
            <wp:effectExtent l="76200" t="76200" r="142875" b="133350"/>
            <wp:docPr id="8" name="Obraz 8" descr="Co otwiera klucz wiolinowy? — Music St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 otwiera klucz wiolinowy? — Music Step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81000"/>
                    </a:xfrm>
                    <a:prstGeom prst="rect">
                      <a:avLst/>
                    </a:prstGeom>
                    <a:ln w="38100" cap="sq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844B6" w:rsidRPr="008710CF" w:rsidRDefault="00D844B6" w:rsidP="00D844B6">
      <w:pPr>
        <w:autoSpaceDE w:val="0"/>
        <w:autoSpaceDN w:val="0"/>
        <w:adjustRightInd w:val="0"/>
        <w:spacing w:after="0" w:line="240" w:lineRule="auto"/>
        <w:ind w:left="280" w:hanging="280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D844B6" w:rsidRPr="008710CF" w:rsidRDefault="00D844B6" w:rsidP="00D844B6">
      <w:pPr>
        <w:autoSpaceDE w:val="0"/>
        <w:autoSpaceDN w:val="0"/>
        <w:adjustRightInd w:val="0"/>
        <w:spacing w:after="0" w:line="240" w:lineRule="auto"/>
        <w:ind w:left="280" w:hanging="280"/>
        <w:rPr>
          <w:rFonts w:ascii="Arial" w:hAnsi="Arial" w:cs="Arial"/>
          <w:color w:val="000000"/>
          <w:sz w:val="24"/>
          <w:szCs w:val="24"/>
        </w:rPr>
      </w:pPr>
      <w:r w:rsidRPr="008710CF">
        <w:rPr>
          <w:rFonts w:ascii="Arial" w:hAnsi="Arial" w:cs="Arial"/>
          <w:color w:val="000000"/>
          <w:sz w:val="24"/>
          <w:szCs w:val="24"/>
        </w:rPr>
        <w:t xml:space="preserve">Czytanie tekstu. Podawanie zakończeń zdań. Kolorowanie rysunków instrumentów. </w:t>
      </w:r>
    </w:p>
    <w:p w:rsidR="00D844B6" w:rsidRPr="008710CF" w:rsidRDefault="00D844B6" w:rsidP="00D844B6">
      <w:pPr>
        <w:autoSpaceDE w:val="0"/>
        <w:autoSpaceDN w:val="0"/>
        <w:adjustRightInd w:val="0"/>
        <w:spacing w:after="0" w:line="240" w:lineRule="auto"/>
        <w:ind w:left="280" w:hanging="280"/>
        <w:rPr>
          <w:rFonts w:ascii="Arial" w:hAnsi="Arial" w:cs="Arial"/>
          <w:b/>
          <w:color w:val="000000"/>
          <w:sz w:val="24"/>
          <w:szCs w:val="24"/>
        </w:rPr>
      </w:pPr>
      <w:r w:rsidRPr="008710CF">
        <w:rPr>
          <w:rFonts w:ascii="Arial" w:hAnsi="Arial" w:cs="Arial"/>
          <w:b/>
          <w:color w:val="000000"/>
          <w:sz w:val="24"/>
          <w:szCs w:val="24"/>
        </w:rPr>
        <w:t xml:space="preserve">-Zabawa </w:t>
      </w:r>
      <w:r w:rsidRPr="008710CF">
        <w:rPr>
          <w:rFonts w:ascii="Arial" w:hAnsi="Arial" w:cs="Arial"/>
          <w:b/>
          <w:i/>
          <w:iCs/>
          <w:color w:val="000000"/>
          <w:sz w:val="24"/>
          <w:szCs w:val="24"/>
        </w:rPr>
        <w:t xml:space="preserve">Mój taniec. </w:t>
      </w:r>
    </w:p>
    <w:p w:rsidR="00D844B6" w:rsidRPr="008710CF" w:rsidRDefault="00D844B6" w:rsidP="00D844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8710CF">
        <w:rPr>
          <w:rFonts w:ascii="Arial" w:hAnsi="Arial" w:cs="Arial"/>
          <w:color w:val="000000"/>
          <w:sz w:val="24"/>
          <w:szCs w:val="24"/>
        </w:rPr>
        <w:t xml:space="preserve">Dzieci stoją na obwodzie koła. Słuchają nagrania rytmicznej melodii. Chętne dziecko wchodzi do środka koła i porusza się w wymyślony przez siebie sposób. Pozostałe dzieci je naśladują. Po pewnym czasie dziecko ze środka koła zaprasza inne dziecko na swoje miejsce i zabawa toczy się dalej. </w:t>
      </w:r>
    </w:p>
    <w:p w:rsidR="00D844B6" w:rsidRPr="008710CF" w:rsidRDefault="00D844B6" w:rsidP="00D844B6">
      <w:pPr>
        <w:autoSpaceDE w:val="0"/>
        <w:autoSpaceDN w:val="0"/>
        <w:adjustRightInd w:val="0"/>
        <w:spacing w:after="0" w:line="240" w:lineRule="auto"/>
        <w:ind w:left="280" w:hanging="280"/>
        <w:rPr>
          <w:rFonts w:ascii="Arial" w:hAnsi="Arial" w:cs="Arial"/>
          <w:b/>
          <w:color w:val="000000"/>
          <w:sz w:val="24"/>
          <w:szCs w:val="24"/>
        </w:rPr>
      </w:pPr>
      <w:r w:rsidRPr="008710CF">
        <w:rPr>
          <w:rFonts w:ascii="Arial" w:hAnsi="Arial" w:cs="Arial"/>
          <w:b/>
          <w:color w:val="000000"/>
          <w:sz w:val="24"/>
          <w:szCs w:val="24"/>
        </w:rPr>
        <w:t>-Układanie z liter nazw obrazków (</w:t>
      </w:r>
      <w:r w:rsidRPr="008710CF">
        <w:rPr>
          <w:rFonts w:ascii="Arial" w:hAnsi="Arial" w:cs="Arial"/>
          <w:b/>
          <w:i/>
          <w:iCs/>
          <w:color w:val="000000"/>
          <w:sz w:val="24"/>
          <w:szCs w:val="24"/>
        </w:rPr>
        <w:t>Wyprawka plastyczna</w:t>
      </w:r>
      <w:r w:rsidRPr="008710CF">
        <w:rPr>
          <w:rFonts w:ascii="Arial" w:hAnsi="Arial" w:cs="Arial"/>
          <w:b/>
          <w:color w:val="000000"/>
          <w:sz w:val="24"/>
          <w:szCs w:val="24"/>
        </w:rPr>
        <w:t xml:space="preserve">). </w:t>
      </w:r>
    </w:p>
    <w:p w:rsidR="00D844B6" w:rsidRPr="008710CF" w:rsidRDefault="00D844B6" w:rsidP="00D844B6">
      <w:pPr>
        <w:pStyle w:val="Bezodstpw"/>
        <w:rPr>
          <w:rFonts w:ascii="Arial" w:hAnsi="Arial" w:cs="Arial"/>
          <w:sz w:val="24"/>
          <w:szCs w:val="24"/>
          <w:lang w:eastAsia="pl-PL"/>
        </w:rPr>
      </w:pPr>
      <w:r>
        <w:rPr>
          <w:rFonts w:ascii="Arial" w:hAnsi="Arial" w:cs="Arial"/>
          <w:color w:val="000000"/>
          <w:sz w:val="24"/>
          <w:szCs w:val="24"/>
        </w:rPr>
        <w:t>Rodzic</w:t>
      </w:r>
      <w:r w:rsidRPr="008710CF">
        <w:rPr>
          <w:rFonts w:ascii="Arial" w:hAnsi="Arial" w:cs="Arial"/>
          <w:color w:val="000000"/>
          <w:sz w:val="24"/>
          <w:szCs w:val="24"/>
        </w:rPr>
        <w:t xml:space="preserve"> daje dzieciom po 2–3 obrazki i litery. Dzieci układają z liter wyrazy – nazwy obrazków. Np. </w:t>
      </w:r>
      <w:r w:rsidRPr="008710CF">
        <w:rPr>
          <w:rFonts w:ascii="Arial" w:hAnsi="Arial" w:cs="Arial"/>
          <w:b/>
          <w:bCs/>
          <w:color w:val="000000"/>
          <w:sz w:val="24"/>
          <w:szCs w:val="24"/>
        </w:rPr>
        <w:t>buty, sałata, motyl, laska, rower, burak, bułka, pralka, papryka, cebula,</w:t>
      </w:r>
    </w:p>
    <w:p w:rsidR="00D844B6" w:rsidRPr="008710CF" w:rsidRDefault="00D844B6" w:rsidP="00D844B6">
      <w:pPr>
        <w:pStyle w:val="Bezodstpw"/>
        <w:rPr>
          <w:rFonts w:ascii="Arial" w:hAnsi="Arial" w:cs="Arial"/>
          <w:sz w:val="24"/>
          <w:szCs w:val="24"/>
          <w:lang w:eastAsia="pl-PL"/>
        </w:rPr>
      </w:pPr>
    </w:p>
    <w:p w:rsidR="00D844B6" w:rsidRDefault="00D844B6" w:rsidP="00D844B6">
      <w:pPr>
        <w:pStyle w:val="Bezodstpw"/>
        <w:rPr>
          <w:rFonts w:ascii="Arial" w:hAnsi="Arial" w:cs="Arial"/>
          <w:sz w:val="24"/>
          <w:szCs w:val="24"/>
          <w:lang w:eastAsia="pl-PL"/>
        </w:rPr>
      </w:pPr>
    </w:p>
    <w:p w:rsidR="00D844B6" w:rsidRDefault="00D844B6" w:rsidP="00D844B6">
      <w:pPr>
        <w:pStyle w:val="Bezodstpw"/>
        <w:rPr>
          <w:rFonts w:ascii="Arial" w:hAnsi="Arial" w:cs="Arial"/>
          <w:sz w:val="24"/>
          <w:szCs w:val="24"/>
          <w:lang w:eastAsia="pl-PL"/>
        </w:rPr>
      </w:pPr>
    </w:p>
    <w:p w:rsidR="00D844B6" w:rsidRDefault="00D844B6" w:rsidP="00D844B6">
      <w:pPr>
        <w:pStyle w:val="Bezodstpw"/>
        <w:rPr>
          <w:rFonts w:ascii="Arial" w:hAnsi="Arial" w:cs="Arial"/>
          <w:sz w:val="24"/>
          <w:szCs w:val="24"/>
          <w:lang w:eastAsia="pl-PL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 wp14:anchorId="1718637F" wp14:editId="1DADC50C">
            <wp:extent cx="2638425" cy="2714625"/>
            <wp:effectExtent l="0" t="0" r="9525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200" cy="271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eastAsia="pl-PL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2E6D22E5" wp14:editId="2BE0743F">
            <wp:extent cx="2924175" cy="2714625"/>
            <wp:effectExtent l="0" t="0" r="9525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678" cy="271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4B6" w:rsidRDefault="00D844B6" w:rsidP="00D844B6">
      <w:pPr>
        <w:pStyle w:val="Bezodstpw"/>
        <w:rPr>
          <w:rFonts w:ascii="Arial" w:hAnsi="Arial" w:cs="Arial"/>
          <w:sz w:val="24"/>
          <w:szCs w:val="24"/>
          <w:lang w:eastAsia="pl-PL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76AF40A5" wp14:editId="3C4FE756">
            <wp:extent cx="2724150" cy="2847975"/>
            <wp:effectExtent l="0" t="0" r="0" b="952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567" cy="2848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606AAF93" wp14:editId="77DE725D">
            <wp:extent cx="2819400" cy="276225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054" cy="276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4B6" w:rsidRDefault="00D844B6" w:rsidP="00D844B6">
      <w:pPr>
        <w:pStyle w:val="Bezodstpw"/>
        <w:rPr>
          <w:rFonts w:ascii="Arial" w:hAnsi="Arial" w:cs="Arial"/>
          <w:sz w:val="24"/>
          <w:szCs w:val="24"/>
          <w:lang w:eastAsia="pl-PL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5AB1405C" wp14:editId="5CFEFB9C">
            <wp:extent cx="2600325" cy="2838450"/>
            <wp:effectExtent l="0" t="0" r="952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769" cy="284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3D0788FB" wp14:editId="651EE1F1">
            <wp:extent cx="2867025" cy="2838449"/>
            <wp:effectExtent l="0" t="0" r="0" b="63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32" cy="2837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4B6" w:rsidRDefault="00D844B6" w:rsidP="00D844B6">
      <w:pPr>
        <w:pStyle w:val="Bezodstpw"/>
        <w:rPr>
          <w:rFonts w:ascii="Arial" w:hAnsi="Arial" w:cs="Arial"/>
          <w:sz w:val="20"/>
          <w:szCs w:val="20"/>
          <w:lang w:eastAsia="pl-PL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 wp14:anchorId="55ED3852" wp14:editId="08967EA1">
            <wp:extent cx="2600325" cy="2914650"/>
            <wp:effectExtent l="0" t="0" r="9525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 wp14:anchorId="10849BFE" wp14:editId="4A6106E9">
            <wp:extent cx="2867025" cy="2905125"/>
            <wp:effectExtent l="0" t="0" r="9525" b="952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078" cy="290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4B6" w:rsidRDefault="00D844B6" w:rsidP="00D844B6">
      <w:pPr>
        <w:pStyle w:val="Bezodstpw"/>
        <w:rPr>
          <w:rFonts w:ascii="Arial" w:hAnsi="Arial" w:cs="Arial"/>
          <w:sz w:val="20"/>
          <w:szCs w:val="20"/>
          <w:lang w:eastAsia="pl-PL"/>
        </w:rPr>
      </w:pPr>
    </w:p>
    <w:p w:rsidR="00D844B6" w:rsidRPr="00211F54" w:rsidRDefault="00D844B6" w:rsidP="00D844B6">
      <w:pPr>
        <w:pStyle w:val="Bezodstpw"/>
        <w:rPr>
          <w:rFonts w:ascii="Jokerman" w:hAnsi="Jokerman" w:cs="Arial"/>
          <w:b/>
          <w:color w:val="0070C0"/>
          <w:sz w:val="40"/>
          <w:szCs w:val="40"/>
          <w:lang w:eastAsia="pl-PL"/>
        </w:rPr>
      </w:pPr>
      <w:r>
        <w:rPr>
          <w:rFonts w:ascii="Jokerman" w:hAnsi="Jokerman" w:cs="Arial"/>
          <w:b/>
          <w:color w:val="0070C0"/>
          <w:sz w:val="40"/>
          <w:szCs w:val="40"/>
          <w:lang w:eastAsia="pl-PL"/>
        </w:rPr>
        <w:t xml:space="preserve">    </w:t>
      </w:r>
      <w:r w:rsidRPr="00211F54">
        <w:rPr>
          <w:rFonts w:ascii="Jokerman" w:hAnsi="Jokerman" w:cs="Arial"/>
          <w:b/>
          <w:color w:val="0070C0"/>
          <w:sz w:val="40"/>
          <w:szCs w:val="40"/>
          <w:lang w:eastAsia="pl-PL"/>
        </w:rPr>
        <w:t>Pozdrawiamy muzykalne „Pszczółki”</w:t>
      </w:r>
    </w:p>
    <w:p w:rsidR="00D844B6" w:rsidRDefault="00D844B6" w:rsidP="00D844B6">
      <w:pPr>
        <w:pStyle w:val="Bezodstpw"/>
        <w:rPr>
          <w:rFonts w:ascii="Arial" w:hAnsi="Arial" w:cs="Arial"/>
          <w:sz w:val="20"/>
          <w:szCs w:val="20"/>
          <w:lang w:eastAsia="pl-PL"/>
        </w:rPr>
      </w:pPr>
    </w:p>
    <w:p w:rsidR="00D844B6" w:rsidRDefault="00D844B6" w:rsidP="00D844B6">
      <w:pPr>
        <w:pStyle w:val="Bezodstpw"/>
        <w:rPr>
          <w:rFonts w:ascii="Arial" w:hAnsi="Arial" w:cs="Arial"/>
          <w:sz w:val="20"/>
          <w:szCs w:val="20"/>
          <w:lang w:eastAsia="pl-PL"/>
        </w:rPr>
      </w:pPr>
    </w:p>
    <w:p w:rsidR="00CE08EE" w:rsidRDefault="00D844B6" w:rsidP="00D844B6">
      <w:pPr>
        <w:jc w:val="center"/>
      </w:pPr>
      <w:r>
        <w:rPr>
          <w:noProof/>
          <w:lang w:eastAsia="pl-PL"/>
        </w:rPr>
        <w:drawing>
          <wp:inline distT="0" distB="0" distL="0" distR="0" wp14:anchorId="619592A4" wp14:editId="42279816">
            <wp:extent cx="3848100" cy="3400425"/>
            <wp:effectExtent l="0" t="0" r="0" b="9525"/>
            <wp:docPr id="17" name="Obraz 17" descr="Naklejki dla dzieci z pszczółk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klejki dla dzieci z pszczółkami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08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345F412"/>
    <w:multiLevelType w:val="hybridMultilevel"/>
    <w:tmpl w:val="366BFAD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CBBB29D6"/>
    <w:multiLevelType w:val="hybridMultilevel"/>
    <w:tmpl w:val="48517FB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255184F9"/>
    <w:multiLevelType w:val="hybridMultilevel"/>
    <w:tmpl w:val="68FE4C0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4B6"/>
    <w:rsid w:val="00CE08EE"/>
    <w:rsid w:val="00D84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844B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D844B6"/>
    <w:pPr>
      <w:spacing w:after="0" w:line="240" w:lineRule="auto"/>
    </w:pPr>
  </w:style>
  <w:style w:type="paragraph" w:customStyle="1" w:styleId="Pa2">
    <w:name w:val="Pa2"/>
    <w:basedOn w:val="Normalny"/>
    <w:next w:val="Normalny"/>
    <w:uiPriority w:val="99"/>
    <w:rsid w:val="00D844B6"/>
    <w:pPr>
      <w:autoSpaceDE w:val="0"/>
      <w:autoSpaceDN w:val="0"/>
      <w:adjustRightInd w:val="0"/>
      <w:spacing w:after="0" w:line="201" w:lineRule="atLeast"/>
    </w:pPr>
    <w:rPr>
      <w:rFonts w:ascii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4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44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844B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D844B6"/>
    <w:pPr>
      <w:spacing w:after="0" w:line="240" w:lineRule="auto"/>
    </w:pPr>
  </w:style>
  <w:style w:type="paragraph" w:customStyle="1" w:styleId="Pa2">
    <w:name w:val="Pa2"/>
    <w:basedOn w:val="Normalny"/>
    <w:next w:val="Normalny"/>
    <w:uiPriority w:val="99"/>
    <w:rsid w:val="00D844B6"/>
    <w:pPr>
      <w:autoSpaceDE w:val="0"/>
      <w:autoSpaceDN w:val="0"/>
      <w:adjustRightInd w:val="0"/>
      <w:spacing w:after="0" w:line="201" w:lineRule="atLeast"/>
    </w:pPr>
    <w:rPr>
      <w:rFonts w:ascii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4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44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t0q9Q_cMG8" TargetMode="External"/><Relationship Id="rId13" Type="http://schemas.openxmlformats.org/officeDocument/2006/relationships/hyperlink" Target="https://www.youtube.com/watch?v=7av7hK49CLI" TargetMode="External"/><Relationship Id="rId18" Type="http://schemas.openxmlformats.org/officeDocument/2006/relationships/image" Target="media/image7.emf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0.emf"/><Relationship Id="rId7" Type="http://schemas.openxmlformats.org/officeDocument/2006/relationships/image" Target="media/image2.jpeg"/><Relationship Id="rId12" Type="http://schemas.openxmlformats.org/officeDocument/2006/relationships/hyperlink" Target="https://www.youtube.com/watch?v=nhuUjVnsPuE" TargetMode="External"/><Relationship Id="rId17" Type="http://schemas.openxmlformats.org/officeDocument/2006/relationships/image" Target="media/image6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9.em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2.emf"/><Relationship Id="rId10" Type="http://schemas.openxmlformats.org/officeDocument/2006/relationships/hyperlink" Target="https://www.youtube.com/watch?v=X7DmP8oHN3o" TargetMode="External"/><Relationship Id="rId19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Hstd1A9MjiQ" TargetMode="External"/><Relationship Id="rId14" Type="http://schemas.openxmlformats.org/officeDocument/2006/relationships/image" Target="media/image4.emf"/><Relationship Id="rId22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1256</Words>
  <Characters>7538</Characters>
  <Application>Microsoft Office Word</Application>
  <DocSecurity>0</DocSecurity>
  <Lines>62</Lines>
  <Paragraphs>17</Paragraphs>
  <ScaleCrop>false</ScaleCrop>
  <Company/>
  <LinksUpToDate>false</LinksUpToDate>
  <CharactersWithSpaces>8777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2020-05-11T10:29:00Z</dcterms:created>
  <dcterms:modified xsi:type="dcterms:W3CDTF">2020-05-11T10:32:00Z</dcterms:modified>
</cp:coreProperties>
</file>